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152" w:rsidRDefault="00196286">
      <w:pPr>
        <w:pStyle w:val="TOC1"/>
        <w:tabs>
          <w:tab w:val="right" w:leader="dot" w:pos="9060"/>
        </w:tabs>
        <w:rPr>
          <w:rFonts w:ascii="Times New Roman" w:eastAsia="Times New Roman" w:hAnsi="Times New Roman"/>
          <w:noProof/>
          <w:lang w:val="da-DK" w:eastAsia="da-DK"/>
        </w:rPr>
      </w:pPr>
      <w:r>
        <w:fldChar w:fldCharType="begin"/>
      </w:r>
      <w:r>
        <w:instrText xml:space="preserve"> TOC \o "1-3" \h \z \u </w:instrText>
      </w:r>
      <w:r>
        <w:fldChar w:fldCharType="separate"/>
      </w:r>
      <w:hyperlink w:anchor="_Toc320860221" w:history="1">
        <w:r w:rsidR="00CA1152" w:rsidRPr="00964FDD">
          <w:rPr>
            <w:rStyle w:val="Hyperlink"/>
            <w:noProof/>
          </w:rPr>
          <w:t>About the GUI</w:t>
        </w:r>
        <w:r w:rsidR="00CA1152">
          <w:rPr>
            <w:noProof/>
            <w:webHidden/>
          </w:rPr>
          <w:tab/>
        </w:r>
        <w:r w:rsidR="00CA1152">
          <w:rPr>
            <w:noProof/>
            <w:webHidden/>
          </w:rPr>
          <w:fldChar w:fldCharType="begin"/>
        </w:r>
        <w:r w:rsidR="00CA1152">
          <w:rPr>
            <w:noProof/>
            <w:webHidden/>
          </w:rPr>
          <w:instrText xml:space="preserve"> PAGEREF _Toc320860221 \h </w:instrText>
        </w:r>
        <w:r w:rsidR="00CA1152">
          <w:rPr>
            <w:noProof/>
            <w:webHidden/>
          </w:rPr>
        </w:r>
        <w:r w:rsidR="00CA1152">
          <w:rPr>
            <w:noProof/>
            <w:webHidden/>
          </w:rPr>
          <w:fldChar w:fldCharType="separate"/>
        </w:r>
        <w:r w:rsidR="00CA1152">
          <w:rPr>
            <w:noProof/>
            <w:webHidden/>
          </w:rPr>
          <w:t>2</w:t>
        </w:r>
        <w:r w:rsidR="00CA1152">
          <w:rPr>
            <w:noProof/>
            <w:webHidden/>
          </w:rPr>
          <w:fldChar w:fldCharType="end"/>
        </w:r>
      </w:hyperlink>
    </w:p>
    <w:p w:rsidR="00CA1152" w:rsidRDefault="00EE45BB">
      <w:pPr>
        <w:pStyle w:val="TOC1"/>
        <w:tabs>
          <w:tab w:val="right" w:leader="dot" w:pos="9060"/>
        </w:tabs>
        <w:rPr>
          <w:rFonts w:ascii="Times New Roman" w:eastAsia="Times New Roman" w:hAnsi="Times New Roman"/>
          <w:noProof/>
          <w:lang w:val="da-DK" w:eastAsia="da-DK"/>
        </w:rPr>
      </w:pPr>
      <w:hyperlink w:anchor="_Toc320860222" w:history="1">
        <w:r w:rsidR="00CA1152" w:rsidRPr="00964FDD">
          <w:rPr>
            <w:rStyle w:val="Hyperlink"/>
            <w:noProof/>
          </w:rPr>
          <w:t>Settings</w:t>
        </w:r>
        <w:r w:rsidR="00CA1152">
          <w:rPr>
            <w:noProof/>
            <w:webHidden/>
          </w:rPr>
          <w:tab/>
        </w:r>
        <w:r w:rsidR="00CA1152">
          <w:rPr>
            <w:noProof/>
            <w:webHidden/>
          </w:rPr>
          <w:fldChar w:fldCharType="begin"/>
        </w:r>
        <w:r w:rsidR="00CA1152">
          <w:rPr>
            <w:noProof/>
            <w:webHidden/>
          </w:rPr>
          <w:instrText xml:space="preserve"> PAGEREF _Toc320860222 \h </w:instrText>
        </w:r>
        <w:r w:rsidR="00CA1152">
          <w:rPr>
            <w:noProof/>
            <w:webHidden/>
          </w:rPr>
        </w:r>
        <w:r w:rsidR="00CA1152">
          <w:rPr>
            <w:noProof/>
            <w:webHidden/>
          </w:rPr>
          <w:fldChar w:fldCharType="separate"/>
        </w:r>
        <w:r w:rsidR="00CA1152">
          <w:rPr>
            <w:noProof/>
            <w:webHidden/>
          </w:rPr>
          <w:t>4</w:t>
        </w:r>
        <w:r w:rsidR="00CA1152">
          <w:rPr>
            <w:noProof/>
            <w:webHidden/>
          </w:rPr>
          <w:fldChar w:fldCharType="end"/>
        </w:r>
      </w:hyperlink>
    </w:p>
    <w:p w:rsidR="00CA1152" w:rsidRDefault="00EE45BB">
      <w:pPr>
        <w:pStyle w:val="TOC2"/>
        <w:tabs>
          <w:tab w:val="right" w:leader="dot" w:pos="9060"/>
        </w:tabs>
        <w:rPr>
          <w:rFonts w:ascii="Times New Roman" w:eastAsia="Times New Roman" w:hAnsi="Times New Roman"/>
          <w:noProof/>
          <w:lang w:val="da-DK" w:eastAsia="da-DK"/>
        </w:rPr>
      </w:pPr>
      <w:hyperlink w:anchor="_Toc320860223" w:history="1">
        <w:r w:rsidR="00CA1152" w:rsidRPr="00964FDD">
          <w:rPr>
            <w:rStyle w:val="Hyperlink"/>
            <w:noProof/>
          </w:rPr>
          <w:t>Noise window</w:t>
        </w:r>
        <w:r w:rsidR="00CA1152">
          <w:rPr>
            <w:noProof/>
            <w:webHidden/>
          </w:rPr>
          <w:tab/>
        </w:r>
        <w:r w:rsidR="00CA1152">
          <w:rPr>
            <w:noProof/>
            <w:webHidden/>
          </w:rPr>
          <w:fldChar w:fldCharType="begin"/>
        </w:r>
        <w:r w:rsidR="00CA1152">
          <w:rPr>
            <w:noProof/>
            <w:webHidden/>
          </w:rPr>
          <w:instrText xml:space="preserve"> PAGEREF _Toc320860223 \h </w:instrText>
        </w:r>
        <w:r w:rsidR="00CA1152">
          <w:rPr>
            <w:noProof/>
            <w:webHidden/>
          </w:rPr>
        </w:r>
        <w:r w:rsidR="00CA1152">
          <w:rPr>
            <w:noProof/>
            <w:webHidden/>
          </w:rPr>
          <w:fldChar w:fldCharType="separate"/>
        </w:r>
        <w:r w:rsidR="00CA1152">
          <w:rPr>
            <w:noProof/>
            <w:webHidden/>
          </w:rPr>
          <w:t>4</w:t>
        </w:r>
        <w:r w:rsidR="00CA1152">
          <w:rPr>
            <w:noProof/>
            <w:webHidden/>
          </w:rPr>
          <w:fldChar w:fldCharType="end"/>
        </w:r>
      </w:hyperlink>
    </w:p>
    <w:p w:rsidR="00CA1152" w:rsidRDefault="00EE45BB">
      <w:pPr>
        <w:pStyle w:val="TOC2"/>
        <w:tabs>
          <w:tab w:val="right" w:leader="dot" w:pos="9060"/>
        </w:tabs>
        <w:rPr>
          <w:rFonts w:ascii="Times New Roman" w:eastAsia="Times New Roman" w:hAnsi="Times New Roman"/>
          <w:noProof/>
          <w:lang w:val="da-DK" w:eastAsia="da-DK"/>
        </w:rPr>
      </w:pPr>
      <w:hyperlink w:anchor="_Toc320860224" w:history="1">
        <w:r w:rsidR="00CA1152" w:rsidRPr="00964FDD">
          <w:rPr>
            <w:rStyle w:val="Hyperlink"/>
            <w:noProof/>
          </w:rPr>
          <w:t>Thres</w:t>
        </w:r>
        <w:r w:rsidR="00CA1152">
          <w:rPr>
            <w:noProof/>
            <w:webHidden/>
          </w:rPr>
          <w:tab/>
        </w:r>
        <w:r w:rsidR="00CA1152">
          <w:rPr>
            <w:noProof/>
            <w:webHidden/>
          </w:rPr>
          <w:fldChar w:fldCharType="begin"/>
        </w:r>
        <w:r w:rsidR="00CA1152">
          <w:rPr>
            <w:noProof/>
            <w:webHidden/>
          </w:rPr>
          <w:instrText xml:space="preserve"> PAGEREF _Toc320860224 \h </w:instrText>
        </w:r>
        <w:r w:rsidR="00CA1152">
          <w:rPr>
            <w:noProof/>
            <w:webHidden/>
          </w:rPr>
        </w:r>
        <w:r w:rsidR="00CA1152">
          <w:rPr>
            <w:noProof/>
            <w:webHidden/>
          </w:rPr>
          <w:fldChar w:fldCharType="separate"/>
        </w:r>
        <w:r w:rsidR="00CA1152">
          <w:rPr>
            <w:noProof/>
            <w:webHidden/>
          </w:rPr>
          <w:t>4</w:t>
        </w:r>
        <w:r w:rsidR="00CA1152">
          <w:rPr>
            <w:noProof/>
            <w:webHidden/>
          </w:rPr>
          <w:fldChar w:fldCharType="end"/>
        </w:r>
      </w:hyperlink>
    </w:p>
    <w:p w:rsidR="00CA1152" w:rsidRDefault="00EE45BB">
      <w:pPr>
        <w:pStyle w:val="TOC2"/>
        <w:tabs>
          <w:tab w:val="right" w:leader="dot" w:pos="9060"/>
        </w:tabs>
        <w:rPr>
          <w:rFonts w:ascii="Times New Roman" w:eastAsia="Times New Roman" w:hAnsi="Times New Roman"/>
          <w:noProof/>
          <w:lang w:val="da-DK" w:eastAsia="da-DK"/>
        </w:rPr>
      </w:pPr>
      <w:hyperlink w:anchor="_Toc320860225" w:history="1">
        <w:r w:rsidR="00CA1152" w:rsidRPr="00964FDD">
          <w:rPr>
            <w:rStyle w:val="Hyperlink"/>
            <w:noProof/>
          </w:rPr>
          <w:t>V1/V2</w:t>
        </w:r>
        <w:r w:rsidR="00CA1152">
          <w:rPr>
            <w:noProof/>
            <w:webHidden/>
          </w:rPr>
          <w:tab/>
        </w:r>
        <w:r w:rsidR="00CA1152">
          <w:rPr>
            <w:noProof/>
            <w:webHidden/>
          </w:rPr>
          <w:fldChar w:fldCharType="begin"/>
        </w:r>
        <w:r w:rsidR="00CA1152">
          <w:rPr>
            <w:noProof/>
            <w:webHidden/>
          </w:rPr>
          <w:instrText xml:space="preserve"> PAGEREF _Toc320860225 \h </w:instrText>
        </w:r>
        <w:r w:rsidR="00CA1152">
          <w:rPr>
            <w:noProof/>
            <w:webHidden/>
          </w:rPr>
        </w:r>
        <w:r w:rsidR="00CA1152">
          <w:rPr>
            <w:noProof/>
            <w:webHidden/>
          </w:rPr>
          <w:fldChar w:fldCharType="separate"/>
        </w:r>
        <w:r w:rsidR="00CA1152">
          <w:rPr>
            <w:noProof/>
            <w:webHidden/>
          </w:rPr>
          <w:t>5</w:t>
        </w:r>
        <w:r w:rsidR="00CA1152">
          <w:rPr>
            <w:noProof/>
            <w:webHidden/>
          </w:rPr>
          <w:fldChar w:fldCharType="end"/>
        </w:r>
      </w:hyperlink>
    </w:p>
    <w:p w:rsidR="00CA1152" w:rsidRDefault="00EE45BB">
      <w:pPr>
        <w:pStyle w:val="TOC2"/>
        <w:tabs>
          <w:tab w:val="right" w:leader="dot" w:pos="9060"/>
        </w:tabs>
        <w:rPr>
          <w:rFonts w:ascii="Times New Roman" w:eastAsia="Times New Roman" w:hAnsi="Times New Roman"/>
          <w:noProof/>
          <w:lang w:val="da-DK" w:eastAsia="da-DK"/>
        </w:rPr>
      </w:pPr>
      <w:hyperlink w:anchor="_Toc320860226" w:history="1">
        <w:r w:rsidR="00CA1152" w:rsidRPr="00964FDD">
          <w:rPr>
            <w:rStyle w:val="Hyperlink"/>
            <w:noProof/>
          </w:rPr>
          <w:t>Shift</w:t>
        </w:r>
        <w:r w:rsidR="00CA1152">
          <w:rPr>
            <w:noProof/>
            <w:webHidden/>
          </w:rPr>
          <w:tab/>
        </w:r>
        <w:r w:rsidR="00CA1152">
          <w:rPr>
            <w:noProof/>
            <w:webHidden/>
          </w:rPr>
          <w:fldChar w:fldCharType="begin"/>
        </w:r>
        <w:r w:rsidR="00CA1152">
          <w:rPr>
            <w:noProof/>
            <w:webHidden/>
          </w:rPr>
          <w:instrText xml:space="preserve"> PAGEREF _Toc320860226 \h </w:instrText>
        </w:r>
        <w:r w:rsidR="00CA1152">
          <w:rPr>
            <w:noProof/>
            <w:webHidden/>
          </w:rPr>
        </w:r>
        <w:r w:rsidR="00CA1152">
          <w:rPr>
            <w:noProof/>
            <w:webHidden/>
          </w:rPr>
          <w:fldChar w:fldCharType="separate"/>
        </w:r>
        <w:r w:rsidR="00CA1152">
          <w:rPr>
            <w:noProof/>
            <w:webHidden/>
          </w:rPr>
          <w:t>5</w:t>
        </w:r>
        <w:r w:rsidR="00CA1152">
          <w:rPr>
            <w:noProof/>
            <w:webHidden/>
          </w:rPr>
          <w:fldChar w:fldCharType="end"/>
        </w:r>
      </w:hyperlink>
    </w:p>
    <w:p w:rsidR="00CA1152" w:rsidRDefault="00EE45BB">
      <w:pPr>
        <w:pStyle w:val="TOC2"/>
        <w:tabs>
          <w:tab w:val="right" w:leader="dot" w:pos="9060"/>
        </w:tabs>
        <w:rPr>
          <w:rFonts w:ascii="Times New Roman" w:eastAsia="Times New Roman" w:hAnsi="Times New Roman"/>
          <w:noProof/>
          <w:lang w:val="da-DK" w:eastAsia="da-DK"/>
        </w:rPr>
      </w:pPr>
      <w:hyperlink w:anchor="_Toc320860227" w:history="1">
        <w:r w:rsidR="00CA1152" w:rsidRPr="00964FDD">
          <w:rPr>
            <w:rStyle w:val="Hyperlink"/>
            <w:noProof/>
          </w:rPr>
          <w:t>Min peak height</w:t>
        </w:r>
        <w:r w:rsidR="00CA1152">
          <w:rPr>
            <w:noProof/>
            <w:webHidden/>
          </w:rPr>
          <w:tab/>
        </w:r>
        <w:r w:rsidR="00CA1152">
          <w:rPr>
            <w:noProof/>
            <w:webHidden/>
          </w:rPr>
          <w:fldChar w:fldCharType="begin"/>
        </w:r>
        <w:r w:rsidR="00CA1152">
          <w:rPr>
            <w:noProof/>
            <w:webHidden/>
          </w:rPr>
          <w:instrText xml:space="preserve"> PAGEREF _Toc320860227 \h </w:instrText>
        </w:r>
        <w:r w:rsidR="00CA1152">
          <w:rPr>
            <w:noProof/>
            <w:webHidden/>
          </w:rPr>
        </w:r>
        <w:r w:rsidR="00CA1152">
          <w:rPr>
            <w:noProof/>
            <w:webHidden/>
          </w:rPr>
          <w:fldChar w:fldCharType="separate"/>
        </w:r>
        <w:r w:rsidR="00CA1152">
          <w:rPr>
            <w:noProof/>
            <w:webHidden/>
          </w:rPr>
          <w:t>5</w:t>
        </w:r>
        <w:r w:rsidR="00CA1152">
          <w:rPr>
            <w:noProof/>
            <w:webHidden/>
          </w:rPr>
          <w:fldChar w:fldCharType="end"/>
        </w:r>
      </w:hyperlink>
    </w:p>
    <w:p w:rsidR="00CA1152" w:rsidRDefault="00EE45BB">
      <w:pPr>
        <w:pStyle w:val="TOC2"/>
        <w:tabs>
          <w:tab w:val="right" w:leader="dot" w:pos="9060"/>
        </w:tabs>
        <w:rPr>
          <w:rFonts w:ascii="Times New Roman" w:eastAsia="Times New Roman" w:hAnsi="Times New Roman"/>
          <w:noProof/>
          <w:lang w:val="da-DK" w:eastAsia="da-DK"/>
        </w:rPr>
      </w:pPr>
      <w:hyperlink w:anchor="_Toc320860228" w:history="1">
        <w:r w:rsidR="00CA1152" w:rsidRPr="00964FDD">
          <w:rPr>
            <w:rStyle w:val="Hyperlink"/>
            <w:noProof/>
          </w:rPr>
          <w:t>From … min to … min</w:t>
        </w:r>
        <w:r w:rsidR="00CA1152">
          <w:rPr>
            <w:noProof/>
            <w:webHidden/>
          </w:rPr>
          <w:tab/>
        </w:r>
        <w:r w:rsidR="00CA1152">
          <w:rPr>
            <w:noProof/>
            <w:webHidden/>
          </w:rPr>
          <w:fldChar w:fldCharType="begin"/>
        </w:r>
        <w:r w:rsidR="00CA1152">
          <w:rPr>
            <w:noProof/>
            <w:webHidden/>
          </w:rPr>
          <w:instrText xml:space="preserve"> PAGEREF _Toc320860228 \h </w:instrText>
        </w:r>
        <w:r w:rsidR="00CA1152">
          <w:rPr>
            <w:noProof/>
            <w:webHidden/>
          </w:rPr>
        </w:r>
        <w:r w:rsidR="00CA1152">
          <w:rPr>
            <w:noProof/>
            <w:webHidden/>
          </w:rPr>
          <w:fldChar w:fldCharType="separate"/>
        </w:r>
        <w:r w:rsidR="00CA1152">
          <w:rPr>
            <w:noProof/>
            <w:webHidden/>
          </w:rPr>
          <w:t>5</w:t>
        </w:r>
        <w:r w:rsidR="00CA1152">
          <w:rPr>
            <w:noProof/>
            <w:webHidden/>
          </w:rPr>
          <w:fldChar w:fldCharType="end"/>
        </w:r>
      </w:hyperlink>
    </w:p>
    <w:p w:rsidR="00CA1152" w:rsidRDefault="00EE45BB">
      <w:pPr>
        <w:pStyle w:val="TOC2"/>
        <w:tabs>
          <w:tab w:val="right" w:leader="dot" w:pos="9060"/>
        </w:tabs>
        <w:rPr>
          <w:rFonts w:ascii="Times New Roman" w:eastAsia="Times New Roman" w:hAnsi="Times New Roman"/>
          <w:noProof/>
          <w:lang w:val="da-DK" w:eastAsia="da-DK"/>
        </w:rPr>
      </w:pPr>
      <w:hyperlink w:anchor="_Toc320860229" w:history="1">
        <w:r w:rsidR="00CA1152" w:rsidRPr="00964FDD">
          <w:rPr>
            <w:rStyle w:val="Hyperlink"/>
            <w:noProof/>
          </w:rPr>
          <w:t>Scan frequency</w:t>
        </w:r>
        <w:r w:rsidR="00CA1152">
          <w:rPr>
            <w:noProof/>
            <w:webHidden/>
          </w:rPr>
          <w:tab/>
        </w:r>
        <w:r w:rsidR="00CA1152">
          <w:rPr>
            <w:noProof/>
            <w:webHidden/>
          </w:rPr>
          <w:fldChar w:fldCharType="begin"/>
        </w:r>
        <w:r w:rsidR="00CA1152">
          <w:rPr>
            <w:noProof/>
            <w:webHidden/>
          </w:rPr>
          <w:instrText xml:space="preserve"> PAGEREF _Toc320860229 \h </w:instrText>
        </w:r>
        <w:r w:rsidR="00CA1152">
          <w:rPr>
            <w:noProof/>
            <w:webHidden/>
          </w:rPr>
        </w:r>
        <w:r w:rsidR="00CA1152">
          <w:rPr>
            <w:noProof/>
            <w:webHidden/>
          </w:rPr>
          <w:fldChar w:fldCharType="separate"/>
        </w:r>
        <w:r w:rsidR="00CA1152">
          <w:rPr>
            <w:noProof/>
            <w:webHidden/>
          </w:rPr>
          <w:t>5</w:t>
        </w:r>
        <w:r w:rsidR="00CA1152">
          <w:rPr>
            <w:noProof/>
            <w:webHidden/>
          </w:rPr>
          <w:fldChar w:fldCharType="end"/>
        </w:r>
      </w:hyperlink>
    </w:p>
    <w:p w:rsidR="00CA1152" w:rsidRDefault="00EE45BB">
      <w:pPr>
        <w:pStyle w:val="TOC2"/>
        <w:tabs>
          <w:tab w:val="right" w:leader="dot" w:pos="9060"/>
        </w:tabs>
        <w:rPr>
          <w:rFonts w:ascii="Times New Roman" w:eastAsia="Times New Roman" w:hAnsi="Times New Roman"/>
          <w:noProof/>
          <w:lang w:val="da-DK" w:eastAsia="da-DK"/>
        </w:rPr>
      </w:pPr>
      <w:hyperlink w:anchor="_Toc320860230" w:history="1">
        <w:r w:rsidR="00CA1152" w:rsidRPr="00964FDD">
          <w:rPr>
            <w:rStyle w:val="Hyperlink"/>
            <w:noProof/>
          </w:rPr>
          <w:t>Smoothing window</w:t>
        </w:r>
        <w:r w:rsidR="00CA1152">
          <w:rPr>
            <w:noProof/>
            <w:webHidden/>
          </w:rPr>
          <w:tab/>
        </w:r>
        <w:r w:rsidR="00CA1152">
          <w:rPr>
            <w:noProof/>
            <w:webHidden/>
          </w:rPr>
          <w:fldChar w:fldCharType="begin"/>
        </w:r>
        <w:r w:rsidR="00CA1152">
          <w:rPr>
            <w:noProof/>
            <w:webHidden/>
          </w:rPr>
          <w:instrText xml:space="preserve"> PAGEREF _Toc320860230 \h </w:instrText>
        </w:r>
        <w:r w:rsidR="00CA1152">
          <w:rPr>
            <w:noProof/>
            <w:webHidden/>
          </w:rPr>
        </w:r>
        <w:r w:rsidR="00CA1152">
          <w:rPr>
            <w:noProof/>
            <w:webHidden/>
          </w:rPr>
          <w:fldChar w:fldCharType="separate"/>
        </w:r>
        <w:r w:rsidR="00CA1152">
          <w:rPr>
            <w:noProof/>
            <w:webHidden/>
          </w:rPr>
          <w:t>5</w:t>
        </w:r>
        <w:r w:rsidR="00CA1152">
          <w:rPr>
            <w:noProof/>
            <w:webHidden/>
          </w:rPr>
          <w:fldChar w:fldCharType="end"/>
        </w:r>
      </w:hyperlink>
    </w:p>
    <w:p w:rsidR="00CA1152" w:rsidRDefault="00EE45BB">
      <w:pPr>
        <w:pStyle w:val="TOC1"/>
        <w:tabs>
          <w:tab w:val="right" w:leader="dot" w:pos="9060"/>
        </w:tabs>
        <w:rPr>
          <w:rFonts w:ascii="Times New Roman" w:eastAsia="Times New Roman" w:hAnsi="Times New Roman"/>
          <w:noProof/>
          <w:lang w:val="da-DK" w:eastAsia="da-DK"/>
        </w:rPr>
      </w:pPr>
      <w:hyperlink w:anchor="_Toc320860231" w:history="1">
        <w:r w:rsidR="00CA1152" w:rsidRPr="00964FDD">
          <w:rPr>
            <w:rStyle w:val="Hyperlink"/>
            <w:noProof/>
          </w:rPr>
          <w:t>Misc. features</w:t>
        </w:r>
        <w:r w:rsidR="00CA1152">
          <w:rPr>
            <w:noProof/>
            <w:webHidden/>
          </w:rPr>
          <w:tab/>
        </w:r>
        <w:r w:rsidR="00CA1152">
          <w:rPr>
            <w:noProof/>
            <w:webHidden/>
          </w:rPr>
          <w:fldChar w:fldCharType="begin"/>
        </w:r>
        <w:r w:rsidR="00CA1152">
          <w:rPr>
            <w:noProof/>
            <w:webHidden/>
          </w:rPr>
          <w:instrText xml:space="preserve"> PAGEREF _Toc320860231 \h </w:instrText>
        </w:r>
        <w:r w:rsidR="00CA1152">
          <w:rPr>
            <w:noProof/>
            <w:webHidden/>
          </w:rPr>
        </w:r>
        <w:r w:rsidR="00CA1152">
          <w:rPr>
            <w:noProof/>
            <w:webHidden/>
          </w:rPr>
          <w:fldChar w:fldCharType="separate"/>
        </w:r>
        <w:r w:rsidR="00CA1152">
          <w:rPr>
            <w:noProof/>
            <w:webHidden/>
          </w:rPr>
          <w:t>6</w:t>
        </w:r>
        <w:r w:rsidR="00CA1152">
          <w:rPr>
            <w:noProof/>
            <w:webHidden/>
          </w:rPr>
          <w:fldChar w:fldCharType="end"/>
        </w:r>
      </w:hyperlink>
    </w:p>
    <w:p w:rsidR="00CA1152" w:rsidRDefault="00EE45BB">
      <w:pPr>
        <w:pStyle w:val="TOC2"/>
        <w:tabs>
          <w:tab w:val="right" w:leader="dot" w:pos="9060"/>
        </w:tabs>
        <w:rPr>
          <w:rFonts w:ascii="Times New Roman" w:eastAsia="Times New Roman" w:hAnsi="Times New Roman"/>
          <w:noProof/>
          <w:lang w:val="da-DK" w:eastAsia="da-DK"/>
        </w:rPr>
      </w:pPr>
      <w:hyperlink w:anchor="_Toc320860232" w:history="1">
        <w:r w:rsidR="00CA1152" w:rsidRPr="00964FDD">
          <w:rPr>
            <w:rStyle w:val="Hyperlink"/>
            <w:noProof/>
          </w:rPr>
          <w:t>Load .xls</w:t>
        </w:r>
        <w:r w:rsidR="00CA1152">
          <w:rPr>
            <w:noProof/>
            <w:webHidden/>
          </w:rPr>
          <w:tab/>
        </w:r>
        <w:r w:rsidR="00CA1152">
          <w:rPr>
            <w:noProof/>
            <w:webHidden/>
          </w:rPr>
          <w:fldChar w:fldCharType="begin"/>
        </w:r>
        <w:r w:rsidR="00CA1152">
          <w:rPr>
            <w:noProof/>
            <w:webHidden/>
          </w:rPr>
          <w:instrText xml:space="preserve"> PAGEREF _Toc320860232 \h </w:instrText>
        </w:r>
        <w:r w:rsidR="00CA1152">
          <w:rPr>
            <w:noProof/>
            <w:webHidden/>
          </w:rPr>
        </w:r>
        <w:r w:rsidR="00CA1152">
          <w:rPr>
            <w:noProof/>
            <w:webHidden/>
          </w:rPr>
          <w:fldChar w:fldCharType="separate"/>
        </w:r>
        <w:r w:rsidR="00CA1152">
          <w:rPr>
            <w:noProof/>
            <w:webHidden/>
          </w:rPr>
          <w:t>6</w:t>
        </w:r>
        <w:r w:rsidR="00CA1152">
          <w:rPr>
            <w:noProof/>
            <w:webHidden/>
          </w:rPr>
          <w:fldChar w:fldCharType="end"/>
        </w:r>
      </w:hyperlink>
    </w:p>
    <w:p w:rsidR="00CA1152" w:rsidRDefault="00EE45BB">
      <w:pPr>
        <w:pStyle w:val="TOC2"/>
        <w:tabs>
          <w:tab w:val="right" w:leader="dot" w:pos="9060"/>
        </w:tabs>
        <w:rPr>
          <w:rFonts w:ascii="Times New Roman" w:eastAsia="Times New Roman" w:hAnsi="Times New Roman"/>
          <w:noProof/>
          <w:lang w:val="da-DK" w:eastAsia="da-DK"/>
        </w:rPr>
      </w:pPr>
      <w:hyperlink w:anchor="_Toc320860233" w:history="1">
        <w:r w:rsidR="00CA1152" w:rsidRPr="00964FDD">
          <w:rPr>
            <w:rStyle w:val="Hyperlink"/>
            <w:noProof/>
          </w:rPr>
          <w:t>Load</w:t>
        </w:r>
        <w:r w:rsidR="00CA1152">
          <w:rPr>
            <w:noProof/>
            <w:webHidden/>
          </w:rPr>
          <w:tab/>
        </w:r>
        <w:r w:rsidR="00CA1152">
          <w:rPr>
            <w:noProof/>
            <w:webHidden/>
          </w:rPr>
          <w:fldChar w:fldCharType="begin"/>
        </w:r>
        <w:r w:rsidR="00CA1152">
          <w:rPr>
            <w:noProof/>
            <w:webHidden/>
          </w:rPr>
          <w:instrText xml:space="preserve"> PAGEREF _Toc320860233 \h </w:instrText>
        </w:r>
        <w:r w:rsidR="00CA1152">
          <w:rPr>
            <w:noProof/>
            <w:webHidden/>
          </w:rPr>
        </w:r>
        <w:r w:rsidR="00CA1152">
          <w:rPr>
            <w:noProof/>
            <w:webHidden/>
          </w:rPr>
          <w:fldChar w:fldCharType="separate"/>
        </w:r>
        <w:r w:rsidR="00CA1152">
          <w:rPr>
            <w:noProof/>
            <w:webHidden/>
          </w:rPr>
          <w:t>7</w:t>
        </w:r>
        <w:r w:rsidR="00CA1152">
          <w:rPr>
            <w:noProof/>
            <w:webHidden/>
          </w:rPr>
          <w:fldChar w:fldCharType="end"/>
        </w:r>
      </w:hyperlink>
    </w:p>
    <w:p w:rsidR="00CA1152" w:rsidRDefault="00EE45BB">
      <w:pPr>
        <w:pStyle w:val="TOC2"/>
        <w:tabs>
          <w:tab w:val="right" w:leader="dot" w:pos="9060"/>
        </w:tabs>
        <w:rPr>
          <w:rFonts w:ascii="Times New Roman" w:eastAsia="Times New Roman" w:hAnsi="Times New Roman"/>
          <w:noProof/>
          <w:lang w:val="da-DK" w:eastAsia="da-DK"/>
        </w:rPr>
      </w:pPr>
      <w:hyperlink w:anchor="_Toc320860234" w:history="1">
        <w:r w:rsidR="00CA1152" w:rsidRPr="00964FDD">
          <w:rPr>
            <w:rStyle w:val="Hyperlink"/>
            <w:noProof/>
          </w:rPr>
          <w:t>Change dir.</w:t>
        </w:r>
        <w:r w:rsidR="00CA1152">
          <w:rPr>
            <w:noProof/>
            <w:webHidden/>
          </w:rPr>
          <w:tab/>
        </w:r>
        <w:r w:rsidR="00CA1152">
          <w:rPr>
            <w:noProof/>
            <w:webHidden/>
          </w:rPr>
          <w:fldChar w:fldCharType="begin"/>
        </w:r>
        <w:r w:rsidR="00CA1152">
          <w:rPr>
            <w:noProof/>
            <w:webHidden/>
          </w:rPr>
          <w:instrText xml:space="preserve"> PAGEREF _Toc320860234 \h </w:instrText>
        </w:r>
        <w:r w:rsidR="00CA1152">
          <w:rPr>
            <w:noProof/>
            <w:webHidden/>
          </w:rPr>
        </w:r>
        <w:r w:rsidR="00CA1152">
          <w:rPr>
            <w:noProof/>
            <w:webHidden/>
          </w:rPr>
          <w:fldChar w:fldCharType="separate"/>
        </w:r>
        <w:r w:rsidR="00CA1152">
          <w:rPr>
            <w:noProof/>
            <w:webHidden/>
          </w:rPr>
          <w:t>7</w:t>
        </w:r>
        <w:r w:rsidR="00CA1152">
          <w:rPr>
            <w:noProof/>
            <w:webHidden/>
          </w:rPr>
          <w:fldChar w:fldCharType="end"/>
        </w:r>
      </w:hyperlink>
    </w:p>
    <w:p w:rsidR="00CA1152" w:rsidRDefault="00EE45BB">
      <w:pPr>
        <w:pStyle w:val="TOC2"/>
        <w:tabs>
          <w:tab w:val="right" w:leader="dot" w:pos="9060"/>
        </w:tabs>
        <w:rPr>
          <w:rFonts w:ascii="Times New Roman" w:eastAsia="Times New Roman" w:hAnsi="Times New Roman"/>
          <w:noProof/>
          <w:lang w:val="da-DK" w:eastAsia="da-DK"/>
        </w:rPr>
      </w:pPr>
      <w:hyperlink w:anchor="_Toc320860235" w:history="1">
        <w:r w:rsidR="00CA1152" w:rsidRPr="00964FDD">
          <w:rPr>
            <w:rStyle w:val="Hyperlink"/>
            <w:noProof/>
          </w:rPr>
          <w:t>Begin calculations</w:t>
        </w:r>
        <w:r w:rsidR="00CA1152">
          <w:rPr>
            <w:noProof/>
            <w:webHidden/>
          </w:rPr>
          <w:tab/>
        </w:r>
        <w:r w:rsidR="00CA1152">
          <w:rPr>
            <w:noProof/>
            <w:webHidden/>
          </w:rPr>
          <w:fldChar w:fldCharType="begin"/>
        </w:r>
        <w:r w:rsidR="00CA1152">
          <w:rPr>
            <w:noProof/>
            <w:webHidden/>
          </w:rPr>
          <w:instrText xml:space="preserve"> PAGEREF _Toc320860235 \h </w:instrText>
        </w:r>
        <w:r w:rsidR="00CA1152">
          <w:rPr>
            <w:noProof/>
            <w:webHidden/>
          </w:rPr>
        </w:r>
        <w:r w:rsidR="00CA1152">
          <w:rPr>
            <w:noProof/>
            <w:webHidden/>
          </w:rPr>
          <w:fldChar w:fldCharType="separate"/>
        </w:r>
        <w:r w:rsidR="00CA1152">
          <w:rPr>
            <w:noProof/>
            <w:webHidden/>
          </w:rPr>
          <w:t>7</w:t>
        </w:r>
        <w:r w:rsidR="00CA1152">
          <w:rPr>
            <w:noProof/>
            <w:webHidden/>
          </w:rPr>
          <w:fldChar w:fldCharType="end"/>
        </w:r>
      </w:hyperlink>
    </w:p>
    <w:p w:rsidR="00CA1152" w:rsidRDefault="00EE45BB">
      <w:pPr>
        <w:pStyle w:val="TOC2"/>
        <w:tabs>
          <w:tab w:val="right" w:leader="dot" w:pos="9060"/>
        </w:tabs>
        <w:rPr>
          <w:rFonts w:ascii="Times New Roman" w:eastAsia="Times New Roman" w:hAnsi="Times New Roman"/>
          <w:noProof/>
          <w:lang w:val="da-DK" w:eastAsia="da-DK"/>
        </w:rPr>
      </w:pPr>
      <w:hyperlink w:anchor="_Toc320860236" w:history="1">
        <w:r w:rsidR="00CA1152" w:rsidRPr="00964FDD">
          <w:rPr>
            <w:rStyle w:val="Hyperlink"/>
            <w:noProof/>
          </w:rPr>
          <w:t>Export to Excel</w:t>
        </w:r>
        <w:r w:rsidR="00CA1152">
          <w:rPr>
            <w:noProof/>
            <w:webHidden/>
          </w:rPr>
          <w:tab/>
        </w:r>
        <w:r w:rsidR="00CA1152">
          <w:rPr>
            <w:noProof/>
            <w:webHidden/>
          </w:rPr>
          <w:fldChar w:fldCharType="begin"/>
        </w:r>
        <w:r w:rsidR="00CA1152">
          <w:rPr>
            <w:noProof/>
            <w:webHidden/>
          </w:rPr>
          <w:instrText xml:space="preserve"> PAGEREF _Toc320860236 \h </w:instrText>
        </w:r>
        <w:r w:rsidR="00CA1152">
          <w:rPr>
            <w:noProof/>
            <w:webHidden/>
          </w:rPr>
        </w:r>
        <w:r w:rsidR="00CA1152">
          <w:rPr>
            <w:noProof/>
            <w:webHidden/>
          </w:rPr>
          <w:fldChar w:fldCharType="separate"/>
        </w:r>
        <w:r w:rsidR="00CA1152">
          <w:rPr>
            <w:noProof/>
            <w:webHidden/>
          </w:rPr>
          <w:t>7</w:t>
        </w:r>
        <w:r w:rsidR="00CA1152">
          <w:rPr>
            <w:noProof/>
            <w:webHidden/>
          </w:rPr>
          <w:fldChar w:fldCharType="end"/>
        </w:r>
      </w:hyperlink>
    </w:p>
    <w:p w:rsidR="00CA1152" w:rsidRDefault="00EE45BB">
      <w:pPr>
        <w:pStyle w:val="TOC2"/>
        <w:tabs>
          <w:tab w:val="right" w:leader="dot" w:pos="9060"/>
        </w:tabs>
        <w:rPr>
          <w:rFonts w:ascii="Times New Roman" w:eastAsia="Times New Roman" w:hAnsi="Times New Roman"/>
          <w:noProof/>
          <w:lang w:val="da-DK" w:eastAsia="da-DK"/>
        </w:rPr>
      </w:pPr>
      <w:hyperlink w:anchor="_Toc320860237" w:history="1">
        <w:r w:rsidR="00CA1152" w:rsidRPr="00964FDD">
          <w:rPr>
            <w:rStyle w:val="Hyperlink"/>
            <w:noProof/>
          </w:rPr>
          <w:t>Plot peak width</w:t>
        </w:r>
        <w:r w:rsidR="00CA1152">
          <w:rPr>
            <w:noProof/>
            <w:webHidden/>
          </w:rPr>
          <w:tab/>
        </w:r>
        <w:r w:rsidR="00CA1152">
          <w:rPr>
            <w:noProof/>
            <w:webHidden/>
          </w:rPr>
          <w:fldChar w:fldCharType="begin"/>
        </w:r>
        <w:r w:rsidR="00CA1152">
          <w:rPr>
            <w:noProof/>
            <w:webHidden/>
          </w:rPr>
          <w:instrText xml:space="preserve"> PAGEREF _Toc320860237 \h </w:instrText>
        </w:r>
        <w:r w:rsidR="00CA1152">
          <w:rPr>
            <w:noProof/>
            <w:webHidden/>
          </w:rPr>
        </w:r>
        <w:r w:rsidR="00CA1152">
          <w:rPr>
            <w:noProof/>
            <w:webHidden/>
          </w:rPr>
          <w:fldChar w:fldCharType="separate"/>
        </w:r>
        <w:r w:rsidR="00CA1152">
          <w:rPr>
            <w:noProof/>
            <w:webHidden/>
          </w:rPr>
          <w:t>7</w:t>
        </w:r>
        <w:r w:rsidR="00CA1152">
          <w:rPr>
            <w:noProof/>
            <w:webHidden/>
          </w:rPr>
          <w:fldChar w:fldCharType="end"/>
        </w:r>
      </w:hyperlink>
    </w:p>
    <w:p w:rsidR="00CA1152" w:rsidRDefault="00EE45BB">
      <w:pPr>
        <w:pStyle w:val="TOC2"/>
        <w:tabs>
          <w:tab w:val="right" w:leader="dot" w:pos="9060"/>
        </w:tabs>
        <w:rPr>
          <w:rFonts w:ascii="Times New Roman" w:eastAsia="Times New Roman" w:hAnsi="Times New Roman"/>
          <w:noProof/>
          <w:lang w:val="da-DK" w:eastAsia="da-DK"/>
        </w:rPr>
      </w:pPr>
      <w:hyperlink w:anchor="_Toc320860238" w:history="1">
        <w:r w:rsidR="00CA1152" w:rsidRPr="00964FDD">
          <w:rPr>
            <w:rStyle w:val="Hyperlink"/>
            <w:noProof/>
          </w:rPr>
          <w:t>Plot retention time</w:t>
        </w:r>
        <w:r w:rsidR="00CA1152">
          <w:rPr>
            <w:noProof/>
            <w:webHidden/>
          </w:rPr>
          <w:tab/>
        </w:r>
        <w:r w:rsidR="00CA1152">
          <w:rPr>
            <w:noProof/>
            <w:webHidden/>
          </w:rPr>
          <w:fldChar w:fldCharType="begin"/>
        </w:r>
        <w:r w:rsidR="00CA1152">
          <w:rPr>
            <w:noProof/>
            <w:webHidden/>
          </w:rPr>
          <w:instrText xml:space="preserve"> PAGEREF _Toc320860238 \h </w:instrText>
        </w:r>
        <w:r w:rsidR="00CA1152">
          <w:rPr>
            <w:noProof/>
            <w:webHidden/>
          </w:rPr>
        </w:r>
        <w:r w:rsidR="00CA1152">
          <w:rPr>
            <w:noProof/>
            <w:webHidden/>
          </w:rPr>
          <w:fldChar w:fldCharType="separate"/>
        </w:r>
        <w:r w:rsidR="00CA1152">
          <w:rPr>
            <w:noProof/>
            <w:webHidden/>
          </w:rPr>
          <w:t>7</w:t>
        </w:r>
        <w:r w:rsidR="00CA1152">
          <w:rPr>
            <w:noProof/>
            <w:webHidden/>
          </w:rPr>
          <w:fldChar w:fldCharType="end"/>
        </w:r>
      </w:hyperlink>
    </w:p>
    <w:p w:rsidR="00CA1152" w:rsidRDefault="00EE45BB">
      <w:pPr>
        <w:pStyle w:val="TOC2"/>
        <w:tabs>
          <w:tab w:val="right" w:leader="dot" w:pos="9060"/>
        </w:tabs>
        <w:rPr>
          <w:rFonts w:ascii="Times New Roman" w:eastAsia="Times New Roman" w:hAnsi="Times New Roman"/>
          <w:noProof/>
          <w:lang w:val="da-DK" w:eastAsia="da-DK"/>
        </w:rPr>
      </w:pPr>
      <w:hyperlink w:anchor="_Toc320860239" w:history="1">
        <w:r w:rsidR="00CA1152" w:rsidRPr="00964FDD">
          <w:rPr>
            <w:rStyle w:val="Hyperlink"/>
            <w:noProof/>
          </w:rPr>
          <w:t>Close</w:t>
        </w:r>
        <w:r w:rsidR="00CA1152">
          <w:rPr>
            <w:noProof/>
            <w:webHidden/>
          </w:rPr>
          <w:tab/>
        </w:r>
        <w:r w:rsidR="00CA1152">
          <w:rPr>
            <w:noProof/>
            <w:webHidden/>
          </w:rPr>
          <w:fldChar w:fldCharType="begin"/>
        </w:r>
        <w:r w:rsidR="00CA1152">
          <w:rPr>
            <w:noProof/>
            <w:webHidden/>
          </w:rPr>
          <w:instrText xml:space="preserve"> PAGEREF _Toc320860239 \h </w:instrText>
        </w:r>
        <w:r w:rsidR="00CA1152">
          <w:rPr>
            <w:noProof/>
            <w:webHidden/>
          </w:rPr>
        </w:r>
        <w:r w:rsidR="00CA1152">
          <w:rPr>
            <w:noProof/>
            <w:webHidden/>
          </w:rPr>
          <w:fldChar w:fldCharType="separate"/>
        </w:r>
        <w:r w:rsidR="00CA1152">
          <w:rPr>
            <w:noProof/>
            <w:webHidden/>
          </w:rPr>
          <w:t>8</w:t>
        </w:r>
        <w:r w:rsidR="00CA1152">
          <w:rPr>
            <w:noProof/>
            <w:webHidden/>
          </w:rPr>
          <w:fldChar w:fldCharType="end"/>
        </w:r>
      </w:hyperlink>
    </w:p>
    <w:p w:rsidR="00CA1152" w:rsidRDefault="00EE45BB">
      <w:pPr>
        <w:pStyle w:val="TOC1"/>
        <w:tabs>
          <w:tab w:val="right" w:leader="dot" w:pos="9060"/>
        </w:tabs>
        <w:rPr>
          <w:rFonts w:ascii="Times New Roman" w:eastAsia="Times New Roman" w:hAnsi="Times New Roman"/>
          <w:noProof/>
          <w:lang w:val="da-DK" w:eastAsia="da-DK"/>
        </w:rPr>
      </w:pPr>
      <w:hyperlink w:anchor="_Toc320860240" w:history="1">
        <w:r w:rsidR="00CA1152" w:rsidRPr="00964FDD">
          <w:rPr>
            <w:rStyle w:val="Hyperlink"/>
            <w:noProof/>
          </w:rPr>
          <w:t>PCA</w:t>
        </w:r>
        <w:r w:rsidR="00CA1152">
          <w:rPr>
            <w:noProof/>
            <w:webHidden/>
          </w:rPr>
          <w:tab/>
        </w:r>
        <w:r w:rsidR="00CA1152">
          <w:rPr>
            <w:noProof/>
            <w:webHidden/>
          </w:rPr>
          <w:fldChar w:fldCharType="begin"/>
        </w:r>
        <w:r w:rsidR="00CA1152">
          <w:rPr>
            <w:noProof/>
            <w:webHidden/>
          </w:rPr>
          <w:instrText xml:space="preserve"> PAGEREF _Toc320860240 \h </w:instrText>
        </w:r>
        <w:r w:rsidR="00CA1152">
          <w:rPr>
            <w:noProof/>
            <w:webHidden/>
          </w:rPr>
        </w:r>
        <w:r w:rsidR="00CA1152">
          <w:rPr>
            <w:noProof/>
            <w:webHidden/>
          </w:rPr>
          <w:fldChar w:fldCharType="separate"/>
        </w:r>
        <w:r w:rsidR="00CA1152">
          <w:rPr>
            <w:noProof/>
            <w:webHidden/>
          </w:rPr>
          <w:t>8</w:t>
        </w:r>
        <w:r w:rsidR="00CA1152">
          <w:rPr>
            <w:noProof/>
            <w:webHidden/>
          </w:rPr>
          <w:fldChar w:fldCharType="end"/>
        </w:r>
      </w:hyperlink>
    </w:p>
    <w:p w:rsidR="00CA1152" w:rsidRDefault="00EE45BB">
      <w:pPr>
        <w:pStyle w:val="TOC1"/>
        <w:tabs>
          <w:tab w:val="right" w:leader="dot" w:pos="9060"/>
        </w:tabs>
        <w:rPr>
          <w:rFonts w:ascii="Times New Roman" w:eastAsia="Times New Roman" w:hAnsi="Times New Roman"/>
          <w:noProof/>
          <w:lang w:val="da-DK" w:eastAsia="da-DK"/>
        </w:rPr>
      </w:pPr>
      <w:hyperlink w:anchor="_Toc320860241" w:history="1">
        <w:r w:rsidR="00CA1152" w:rsidRPr="00964FDD">
          <w:rPr>
            <w:rStyle w:val="Hyperlink"/>
            <w:noProof/>
          </w:rPr>
          <w:t>GC data</w:t>
        </w:r>
        <w:r w:rsidR="00CA1152">
          <w:rPr>
            <w:noProof/>
            <w:webHidden/>
          </w:rPr>
          <w:tab/>
        </w:r>
        <w:r w:rsidR="00CA1152">
          <w:rPr>
            <w:noProof/>
            <w:webHidden/>
          </w:rPr>
          <w:fldChar w:fldCharType="begin"/>
        </w:r>
        <w:r w:rsidR="00CA1152">
          <w:rPr>
            <w:noProof/>
            <w:webHidden/>
          </w:rPr>
          <w:instrText xml:space="preserve"> PAGEREF _Toc320860241 \h </w:instrText>
        </w:r>
        <w:r w:rsidR="00CA1152">
          <w:rPr>
            <w:noProof/>
            <w:webHidden/>
          </w:rPr>
        </w:r>
        <w:r w:rsidR="00CA1152">
          <w:rPr>
            <w:noProof/>
            <w:webHidden/>
          </w:rPr>
          <w:fldChar w:fldCharType="separate"/>
        </w:r>
        <w:r w:rsidR="00CA1152">
          <w:rPr>
            <w:noProof/>
            <w:webHidden/>
          </w:rPr>
          <w:t>8</w:t>
        </w:r>
        <w:r w:rsidR="00CA1152">
          <w:rPr>
            <w:noProof/>
            <w:webHidden/>
          </w:rPr>
          <w:fldChar w:fldCharType="end"/>
        </w:r>
      </w:hyperlink>
    </w:p>
    <w:p w:rsidR="00CA1152" w:rsidRDefault="00EE45BB">
      <w:pPr>
        <w:pStyle w:val="TOC1"/>
        <w:tabs>
          <w:tab w:val="right" w:leader="dot" w:pos="9060"/>
        </w:tabs>
        <w:rPr>
          <w:rFonts w:ascii="Times New Roman" w:eastAsia="Times New Roman" w:hAnsi="Times New Roman"/>
          <w:noProof/>
          <w:lang w:val="da-DK" w:eastAsia="da-DK"/>
        </w:rPr>
      </w:pPr>
      <w:hyperlink w:anchor="_Toc320860242" w:history="1">
        <w:r w:rsidR="00CA1152" w:rsidRPr="00964FDD">
          <w:rPr>
            <w:rStyle w:val="Hyperlink"/>
            <w:noProof/>
          </w:rPr>
          <w:t>Compound levels</w:t>
        </w:r>
        <w:r w:rsidR="00CA1152">
          <w:rPr>
            <w:noProof/>
            <w:webHidden/>
          </w:rPr>
          <w:tab/>
        </w:r>
        <w:r w:rsidR="00CA1152">
          <w:rPr>
            <w:noProof/>
            <w:webHidden/>
          </w:rPr>
          <w:fldChar w:fldCharType="begin"/>
        </w:r>
        <w:r w:rsidR="00CA1152">
          <w:rPr>
            <w:noProof/>
            <w:webHidden/>
          </w:rPr>
          <w:instrText xml:space="preserve"> PAGEREF _Toc320860242 \h </w:instrText>
        </w:r>
        <w:r w:rsidR="00CA1152">
          <w:rPr>
            <w:noProof/>
            <w:webHidden/>
          </w:rPr>
        </w:r>
        <w:r w:rsidR="00CA1152">
          <w:rPr>
            <w:noProof/>
            <w:webHidden/>
          </w:rPr>
          <w:fldChar w:fldCharType="separate"/>
        </w:r>
        <w:r w:rsidR="00CA1152">
          <w:rPr>
            <w:noProof/>
            <w:webHidden/>
          </w:rPr>
          <w:t>8</w:t>
        </w:r>
        <w:r w:rsidR="00CA1152">
          <w:rPr>
            <w:noProof/>
            <w:webHidden/>
          </w:rPr>
          <w:fldChar w:fldCharType="end"/>
        </w:r>
      </w:hyperlink>
    </w:p>
    <w:p w:rsidR="00CA1152" w:rsidRDefault="00EE45BB">
      <w:pPr>
        <w:pStyle w:val="TOC1"/>
        <w:tabs>
          <w:tab w:val="right" w:leader="dot" w:pos="9060"/>
        </w:tabs>
        <w:rPr>
          <w:rFonts w:ascii="Times New Roman" w:eastAsia="Times New Roman" w:hAnsi="Times New Roman"/>
          <w:noProof/>
          <w:lang w:val="da-DK" w:eastAsia="da-DK"/>
        </w:rPr>
      </w:pPr>
      <w:hyperlink w:anchor="_Toc320860243" w:history="1">
        <w:r w:rsidR="00CA1152" w:rsidRPr="00964FDD">
          <w:rPr>
            <w:rStyle w:val="Hyperlink"/>
            <w:noProof/>
          </w:rPr>
          <w:t>Rt index</w:t>
        </w:r>
        <w:r w:rsidR="00CA1152">
          <w:rPr>
            <w:noProof/>
            <w:webHidden/>
          </w:rPr>
          <w:tab/>
        </w:r>
        <w:r w:rsidR="00CA1152">
          <w:rPr>
            <w:noProof/>
            <w:webHidden/>
          </w:rPr>
          <w:fldChar w:fldCharType="begin"/>
        </w:r>
        <w:r w:rsidR="00CA1152">
          <w:rPr>
            <w:noProof/>
            <w:webHidden/>
          </w:rPr>
          <w:instrText xml:space="preserve"> PAGEREF _Toc320860243 \h </w:instrText>
        </w:r>
        <w:r w:rsidR="00CA1152">
          <w:rPr>
            <w:noProof/>
            <w:webHidden/>
          </w:rPr>
        </w:r>
        <w:r w:rsidR="00CA1152">
          <w:rPr>
            <w:noProof/>
            <w:webHidden/>
          </w:rPr>
          <w:fldChar w:fldCharType="separate"/>
        </w:r>
        <w:r w:rsidR="00CA1152">
          <w:rPr>
            <w:noProof/>
            <w:webHidden/>
          </w:rPr>
          <w:t>8</w:t>
        </w:r>
        <w:r w:rsidR="00CA1152">
          <w:rPr>
            <w:noProof/>
            <w:webHidden/>
          </w:rPr>
          <w:fldChar w:fldCharType="end"/>
        </w:r>
      </w:hyperlink>
    </w:p>
    <w:p w:rsidR="00196286" w:rsidRDefault="00196286">
      <w:r>
        <w:fldChar w:fldCharType="end"/>
      </w:r>
    </w:p>
    <w:p w:rsidR="00196286" w:rsidRDefault="00196286" w:rsidP="00196286">
      <w:pPr>
        <w:pStyle w:val="Heading1"/>
      </w:pPr>
      <w:r>
        <w:br w:type="page"/>
      </w:r>
      <w:bookmarkStart w:id="0" w:name="_Toc320860221"/>
      <w:r>
        <w:lastRenderedPageBreak/>
        <w:t>About the GUI</w:t>
      </w:r>
      <w:bookmarkEnd w:id="0"/>
    </w:p>
    <w:p w:rsidR="00BB0F1F" w:rsidRDefault="0040759B">
      <w:r>
        <w:t xml:space="preserve">The GUI is developed </w:t>
      </w:r>
      <w:r w:rsidR="000E03E3">
        <w:t xml:space="preserve">in </w:t>
      </w:r>
      <w:proofErr w:type="spellStart"/>
      <w:r w:rsidR="000E03E3">
        <w:t>Matlab</w:t>
      </w:r>
      <w:proofErr w:type="spellEnd"/>
      <w:r w:rsidR="000E03E3">
        <w:t xml:space="preserve"> R2008a </w:t>
      </w:r>
      <w:r>
        <w:t>with the purpose to detect all peaks present in a chromatogram.</w:t>
      </w:r>
      <w:r w:rsidR="005E735B">
        <w:t xml:space="preserve"> For further documentation we refer to the article</w:t>
      </w:r>
      <w:r w:rsidR="00BB0F1F">
        <w:t xml:space="preserve"> </w:t>
      </w:r>
      <w:r w:rsidR="00D301FE">
        <w:t>“</w:t>
      </w:r>
      <w:r w:rsidR="00BB0F1F" w:rsidRPr="00BB0F1F">
        <w:t>An automated method for baseline correction, peak finding and peak grouping in chromatographic data</w:t>
      </w:r>
      <w:r w:rsidR="00D301FE">
        <w:t>”</w:t>
      </w:r>
      <w:r w:rsidR="00BB0F1F">
        <w:t xml:space="preserve">, by L. </w:t>
      </w:r>
      <w:proofErr w:type="spellStart"/>
      <w:r w:rsidR="00BB0F1F">
        <w:t>Johnsen</w:t>
      </w:r>
      <w:proofErr w:type="spellEnd"/>
      <w:r w:rsidR="00BB0F1F">
        <w:t xml:space="preserve">, T. </w:t>
      </w:r>
      <w:proofErr w:type="spellStart"/>
      <w:r w:rsidR="00BB0F1F">
        <w:t>Skov</w:t>
      </w:r>
      <w:proofErr w:type="spellEnd"/>
      <w:r w:rsidR="00BB0F1F">
        <w:t xml:space="preserve">, U. </w:t>
      </w:r>
      <w:proofErr w:type="spellStart"/>
      <w:r w:rsidR="00BB0F1F">
        <w:t>Houldberg</w:t>
      </w:r>
      <w:proofErr w:type="spellEnd"/>
      <w:r w:rsidR="00BB0F1F">
        <w:t xml:space="preserve"> and R. Bro</w:t>
      </w:r>
      <w:r w:rsidR="005E735B">
        <w:t>.</w:t>
      </w:r>
      <w:r>
        <w:t xml:space="preserve"> </w:t>
      </w:r>
    </w:p>
    <w:p w:rsidR="0040759B" w:rsidRDefault="0040759B">
      <w:r>
        <w:t xml:space="preserve">The GUI was originally developed for GC-FID data, but it can be used for all types of </w:t>
      </w:r>
      <w:r w:rsidR="005E735B">
        <w:t xml:space="preserve">chromatographic </w:t>
      </w:r>
      <w:r>
        <w:t>data (</w:t>
      </w:r>
      <w:proofErr w:type="spellStart"/>
      <w:r>
        <w:t>eg</w:t>
      </w:r>
      <w:proofErr w:type="spellEnd"/>
      <w:r>
        <w:t xml:space="preserve">. </w:t>
      </w:r>
      <w:proofErr w:type="gramStart"/>
      <w:r w:rsidR="00BB0F1F">
        <w:t xml:space="preserve">TIC from </w:t>
      </w:r>
      <w:r>
        <w:t>GC-MS).</w:t>
      </w:r>
      <w:proofErr w:type="gramEnd"/>
      <w:r>
        <w:t xml:space="preserve"> The GUI has been made so it can load data in four different formats: </w:t>
      </w:r>
      <w:bookmarkStart w:id="1" w:name="OLE_LINK1"/>
      <w:r w:rsidR="005E735B">
        <w:t>*</w:t>
      </w:r>
      <w:bookmarkEnd w:id="1"/>
      <w:r>
        <w:t>.RAX (</w:t>
      </w:r>
      <w:proofErr w:type="spellStart"/>
      <w:r>
        <w:t>csv</w:t>
      </w:r>
      <w:proofErr w:type="spellEnd"/>
      <w:r>
        <w:t xml:space="preserve"> format from Perking Elmer software), </w:t>
      </w:r>
      <w:r w:rsidR="005E735B">
        <w:t>*</w:t>
      </w:r>
      <w:r>
        <w:t>.</w:t>
      </w:r>
      <w:proofErr w:type="spellStart"/>
      <w:r>
        <w:t>cdf</w:t>
      </w:r>
      <w:proofErr w:type="spellEnd"/>
      <w:r>
        <w:t xml:space="preserve"> (</w:t>
      </w:r>
      <w:proofErr w:type="spellStart"/>
      <w:r>
        <w:t>gc-ms</w:t>
      </w:r>
      <w:proofErr w:type="spellEnd"/>
      <w:r>
        <w:t xml:space="preserve"> data), </w:t>
      </w:r>
      <w:r w:rsidR="005E735B">
        <w:t>*</w:t>
      </w:r>
      <w:r>
        <w:t xml:space="preserve">.mat and </w:t>
      </w:r>
      <w:r w:rsidR="005E735B">
        <w:t>*</w:t>
      </w:r>
      <w:r>
        <w:t>.</w:t>
      </w:r>
      <w:proofErr w:type="spellStart"/>
      <w:r>
        <w:t>xls</w:t>
      </w:r>
      <w:proofErr w:type="spellEnd"/>
      <w:r>
        <w:t>.</w:t>
      </w:r>
    </w:p>
    <w:p w:rsidR="0040759B" w:rsidRDefault="0040759B">
      <w:r>
        <w:t xml:space="preserve">If data is loaded in </w:t>
      </w:r>
      <w:r w:rsidR="005E735B">
        <w:t>*</w:t>
      </w:r>
      <w:r>
        <w:t xml:space="preserve">.mat or </w:t>
      </w:r>
      <w:r w:rsidR="005E735B">
        <w:t>*</w:t>
      </w:r>
      <w:r>
        <w:t>.</w:t>
      </w:r>
      <w:proofErr w:type="spellStart"/>
      <w:r>
        <w:t>xls</w:t>
      </w:r>
      <w:proofErr w:type="spellEnd"/>
      <w:r>
        <w:t xml:space="preserve"> formats it is important that the first column contains the time scale for the </w:t>
      </w:r>
      <w:r w:rsidR="00E8744F">
        <w:t>runs and the following columns</w:t>
      </w:r>
      <w:r>
        <w:t xml:space="preserve"> contain</w:t>
      </w:r>
      <w:r w:rsidR="00E8744F">
        <w:t xml:space="preserve"> the intensities obtained over time.</w:t>
      </w:r>
    </w:p>
    <w:p w:rsidR="000E03E3" w:rsidRDefault="000E03E3">
      <w:r>
        <w:t xml:space="preserve">The layout of the GUI is shown in </w:t>
      </w:r>
      <w:r>
        <w:fldChar w:fldCharType="begin"/>
      </w:r>
      <w:r>
        <w:instrText xml:space="preserve"> REF _Ref308509624 \h </w:instrText>
      </w:r>
      <w:r>
        <w:fldChar w:fldCharType="separate"/>
      </w:r>
      <w:r w:rsidR="005E735B">
        <w:t xml:space="preserve">Figure </w:t>
      </w:r>
      <w:r w:rsidR="005E735B">
        <w:rPr>
          <w:noProof/>
        </w:rPr>
        <w:t>1</w:t>
      </w:r>
      <w:r>
        <w:fldChar w:fldCharType="end"/>
      </w:r>
      <w:r w:rsidR="004C0B36">
        <w:t>. T</w:t>
      </w:r>
      <w:r>
        <w:t>he functionality of the different part</w:t>
      </w:r>
      <w:r w:rsidR="005E735B">
        <w:t xml:space="preserve">s will be </w:t>
      </w:r>
      <w:r w:rsidR="004C0B36">
        <w:t>reviewed</w:t>
      </w:r>
      <w:r w:rsidR="005E735B">
        <w:t xml:space="preserve"> in the following</w:t>
      </w:r>
      <w:r w:rsidR="0044444B">
        <w:t xml:space="preserve"> sections</w:t>
      </w:r>
      <w:r>
        <w:t>.</w:t>
      </w:r>
    </w:p>
    <w:p w:rsidR="0040759B" w:rsidRDefault="00EE45BB" w:rsidP="00EE45BB">
      <w:pPr>
        <w:ind w:left="-567" w:right="-569"/>
        <w:jc w:val="center"/>
      </w:pPr>
      <w:r>
        <w:rPr>
          <w:noProof/>
          <w:lang w:val="en-US"/>
        </w:rPr>
        <w:drawing>
          <wp:inline distT="0" distB="0" distL="0" distR="0" wp14:anchorId="77AB54EE" wp14:editId="02E627A0">
            <wp:extent cx="5759450" cy="3104934"/>
            <wp:effectExtent l="0" t="0" r="0" b="635"/>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759450" cy="3104934"/>
                    </a:xfrm>
                    <a:prstGeom prst="rect">
                      <a:avLst/>
                    </a:prstGeom>
                  </pic:spPr>
                </pic:pic>
              </a:graphicData>
            </a:graphic>
          </wp:inline>
        </w:drawing>
      </w:r>
    </w:p>
    <w:p w:rsidR="0040759B" w:rsidRDefault="000E03E3" w:rsidP="000E03E3">
      <w:pPr>
        <w:pStyle w:val="Caption"/>
      </w:pPr>
      <w:bookmarkStart w:id="2" w:name="_Ref308509624"/>
      <w:proofErr w:type="gramStart"/>
      <w:r>
        <w:t xml:space="preserve">Figure </w:t>
      </w:r>
      <w:r>
        <w:fldChar w:fldCharType="begin"/>
      </w:r>
      <w:r>
        <w:instrText xml:space="preserve"> SEQ Figure \* ARABIC </w:instrText>
      </w:r>
      <w:r>
        <w:fldChar w:fldCharType="separate"/>
      </w:r>
      <w:r w:rsidR="0092163C">
        <w:rPr>
          <w:noProof/>
        </w:rPr>
        <w:t>1</w:t>
      </w:r>
      <w:r>
        <w:fldChar w:fldCharType="end"/>
      </w:r>
      <w:bookmarkEnd w:id="2"/>
      <w:r>
        <w:t>.</w:t>
      </w:r>
      <w:proofErr w:type="gramEnd"/>
      <w:r>
        <w:t xml:space="preserve"> </w:t>
      </w:r>
      <w:proofErr w:type="gramStart"/>
      <w:r>
        <w:t>Screen dump of the GUI.</w:t>
      </w:r>
      <w:proofErr w:type="gramEnd"/>
      <w:r>
        <w:t xml:space="preserve"> The different elements is described in the sections below</w:t>
      </w:r>
    </w:p>
    <w:p w:rsidR="00E066F6" w:rsidRDefault="00E066F6"/>
    <w:p w:rsidR="000E03E3" w:rsidRDefault="000E03E3">
      <w:pPr>
        <w:sectPr w:rsidR="000E03E3" w:rsidSect="00D301FE">
          <w:pgSz w:w="11906" w:h="16838"/>
          <w:pgMar w:top="1418" w:right="1418" w:bottom="1418" w:left="1418" w:header="709" w:footer="709" w:gutter="0"/>
          <w:cols w:space="708"/>
          <w:docGrid w:linePitch="360"/>
        </w:sectPr>
      </w:pPr>
    </w:p>
    <w:p w:rsidR="005E735B" w:rsidRDefault="005E735B" w:rsidP="005E735B">
      <w:pPr>
        <w:pStyle w:val="Heading1"/>
      </w:pPr>
      <w:bookmarkStart w:id="3" w:name="_Toc320860222"/>
      <w:r>
        <w:lastRenderedPageBreak/>
        <w:t>Settings</w:t>
      </w:r>
      <w:bookmarkEnd w:id="3"/>
    </w:p>
    <w:p w:rsidR="005E735B" w:rsidRDefault="005E735B" w:rsidP="005E735B">
      <w:r>
        <w:t xml:space="preserve">In this section the different settings for the algorithm should be adjusted to fit the relevant application. </w:t>
      </w:r>
    </w:p>
    <w:p w:rsidR="005E735B" w:rsidRDefault="005E735B" w:rsidP="005E735B">
      <w:pPr>
        <w:pStyle w:val="Heading2"/>
      </w:pPr>
      <w:bookmarkStart w:id="4" w:name="_Toc320860223"/>
      <w:r w:rsidRPr="001E602E">
        <w:t>Noise window</w:t>
      </w:r>
      <w:bookmarkEnd w:id="4"/>
    </w:p>
    <w:p w:rsidR="005E735B" w:rsidRDefault="005E735B" w:rsidP="005E735B">
      <w:r>
        <w:t xml:space="preserve">This is the width of the window used to calculate the moving standard deviation. It is recommended that the window is set to approximately the peak width at half height (in </w:t>
      </w:r>
      <w:r w:rsidR="00D301FE">
        <w:t>data points</w:t>
      </w:r>
      <w:r>
        <w:t>).</w:t>
      </w:r>
    </w:p>
    <w:p w:rsidR="00C007E5" w:rsidRDefault="00BB0F1F" w:rsidP="00C007E5">
      <w:pPr>
        <w:pStyle w:val="Heading2"/>
      </w:pPr>
      <w:bookmarkStart w:id="5" w:name="_Toc320860224"/>
      <w:proofErr w:type="spellStart"/>
      <w:r>
        <w:t>Th</w:t>
      </w:r>
      <w:r w:rsidR="00C007E5" w:rsidRPr="001E602E">
        <w:t>res</w:t>
      </w:r>
      <w:bookmarkEnd w:id="5"/>
      <w:proofErr w:type="spellEnd"/>
    </w:p>
    <w:p w:rsidR="00C007E5" w:rsidRDefault="00BB0F1F" w:rsidP="00C007E5">
      <w:r>
        <w:t>This is the th</w:t>
      </w:r>
      <w:r w:rsidR="00C007E5">
        <w:t xml:space="preserve">reshold for the separation between regions with peaks and without peaks. The separation into the two groups is based on a moving standard deviation. The </w:t>
      </w:r>
      <w:proofErr w:type="spellStart"/>
      <w:r w:rsidR="00C007E5">
        <w:t>thres</w:t>
      </w:r>
      <w:proofErr w:type="spellEnd"/>
      <w:r w:rsidR="00C007E5">
        <w:t xml:space="preserve"> should be determined to fit the actual application but does not need to be recalculated every time the GUI is used. The determination of the </w:t>
      </w:r>
      <w:proofErr w:type="spellStart"/>
      <w:r w:rsidR="00C007E5">
        <w:t>Thres</w:t>
      </w:r>
      <w:proofErr w:type="spellEnd"/>
      <w:r w:rsidR="00C007E5">
        <w:t xml:space="preserve"> is fairly easy. Just push the button “</w:t>
      </w:r>
      <w:proofErr w:type="spellStart"/>
      <w:r w:rsidR="00C007E5">
        <w:t>Thres</w:t>
      </w:r>
      <w:proofErr w:type="spellEnd"/>
      <w:r w:rsidR="00C007E5">
        <w:t xml:space="preserve">” and a window will appear as shown in </w:t>
      </w:r>
      <w:r w:rsidR="00C007E5">
        <w:fldChar w:fldCharType="begin"/>
      </w:r>
      <w:r w:rsidR="00C007E5">
        <w:instrText xml:space="preserve"> REF _Ref308511908 \h </w:instrText>
      </w:r>
      <w:r w:rsidR="00C007E5">
        <w:fldChar w:fldCharType="separate"/>
      </w:r>
      <w:r w:rsidR="00C007E5">
        <w:t xml:space="preserve">Figure </w:t>
      </w:r>
      <w:r w:rsidR="00C007E5">
        <w:rPr>
          <w:noProof/>
        </w:rPr>
        <w:t>4</w:t>
      </w:r>
      <w:r w:rsidR="00C007E5">
        <w:fldChar w:fldCharType="end"/>
      </w:r>
      <w:r w:rsidR="00C007E5">
        <w:t xml:space="preserve">, the figure illustrates the chromatogram (in green) representing the sample marked in the “sample list” plotted together with the calculated </w:t>
      </w:r>
      <w:proofErr w:type="spellStart"/>
      <w:r w:rsidR="00C007E5">
        <w:t>std</w:t>
      </w:r>
      <w:proofErr w:type="spellEnd"/>
      <w:r w:rsidR="00C007E5">
        <w:t xml:space="preserve"> deviation (in blue). The red line illustrates a </w:t>
      </w:r>
      <w:proofErr w:type="spellStart"/>
      <w:r w:rsidR="00C007E5">
        <w:t>Thres</w:t>
      </w:r>
      <w:proofErr w:type="spellEnd"/>
      <w:r w:rsidR="00C007E5">
        <w:t xml:space="preserve"> on 3300. In this way it is easy to determine the effect of different threshold levels. The </w:t>
      </w:r>
      <w:proofErr w:type="gramStart"/>
      <w:r w:rsidR="00C007E5">
        <w:t>regions</w:t>
      </w:r>
      <w:proofErr w:type="gramEnd"/>
      <w:r w:rsidR="00C007E5">
        <w:t xml:space="preserve"> where the blue line is below the </w:t>
      </w:r>
      <w:proofErr w:type="spellStart"/>
      <w:r w:rsidR="00C007E5">
        <w:t>Thres</w:t>
      </w:r>
      <w:proofErr w:type="spellEnd"/>
      <w:r w:rsidR="00C007E5">
        <w:t xml:space="preserve"> are considered as non-informative and is used in the estimation of the baseline.</w:t>
      </w:r>
    </w:p>
    <w:p w:rsidR="00C007E5" w:rsidRDefault="00C007E5" w:rsidP="00C007E5">
      <w:r>
        <w:t>This function can only be used if an initial calculation has been performed.</w:t>
      </w:r>
    </w:p>
    <w:p w:rsidR="00C007E5" w:rsidRPr="001E602E" w:rsidRDefault="00C07A70" w:rsidP="00C007E5">
      <w:r>
        <w:rPr>
          <w:noProof/>
          <w:lang w:val="en-US"/>
        </w:rPr>
        <w:drawing>
          <wp:inline distT="0" distB="0" distL="0" distR="0">
            <wp:extent cx="5839460" cy="4173855"/>
            <wp:effectExtent l="0" t="0" r="889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39460" cy="4173855"/>
                    </a:xfrm>
                    <a:prstGeom prst="rect">
                      <a:avLst/>
                    </a:prstGeom>
                    <a:noFill/>
                    <a:ln>
                      <a:noFill/>
                    </a:ln>
                    <a:effectLst/>
                  </pic:spPr>
                </pic:pic>
              </a:graphicData>
            </a:graphic>
          </wp:inline>
        </w:drawing>
      </w:r>
    </w:p>
    <w:p w:rsidR="00C007E5" w:rsidRPr="001E602E" w:rsidRDefault="00C007E5" w:rsidP="00C007E5">
      <w:pPr>
        <w:pStyle w:val="Caption"/>
      </w:pPr>
      <w:bookmarkStart w:id="6" w:name="_Ref308511908"/>
      <w:proofErr w:type="gramStart"/>
      <w:r>
        <w:t xml:space="preserve">Figure </w:t>
      </w:r>
      <w:r>
        <w:fldChar w:fldCharType="begin"/>
      </w:r>
      <w:r>
        <w:instrText xml:space="preserve"> SEQ Figure \* ARABIC </w:instrText>
      </w:r>
      <w:r>
        <w:fldChar w:fldCharType="separate"/>
      </w:r>
      <w:r w:rsidR="0092163C">
        <w:rPr>
          <w:noProof/>
        </w:rPr>
        <w:t>2</w:t>
      </w:r>
      <w:r>
        <w:fldChar w:fldCharType="end"/>
      </w:r>
      <w:bookmarkEnd w:id="6"/>
      <w:r>
        <w:t>.</w:t>
      </w:r>
      <w:proofErr w:type="gramEnd"/>
      <w:r>
        <w:t xml:space="preserve"> </w:t>
      </w:r>
      <w:proofErr w:type="gramStart"/>
      <w:r>
        <w:t xml:space="preserve">Illustration of how to determine the </w:t>
      </w:r>
      <w:proofErr w:type="spellStart"/>
      <w:r>
        <w:t>Thres</w:t>
      </w:r>
      <w:proofErr w:type="spellEnd"/>
      <w:r>
        <w:t>.</w:t>
      </w:r>
      <w:proofErr w:type="gramEnd"/>
      <w:r>
        <w:t xml:space="preserve"> The red line illustrates a </w:t>
      </w:r>
      <w:proofErr w:type="spellStart"/>
      <w:r>
        <w:t>thres</w:t>
      </w:r>
      <w:proofErr w:type="spellEnd"/>
      <w:r>
        <w:t xml:space="preserve"> on </w:t>
      </w:r>
      <w:proofErr w:type="gramStart"/>
      <w:r>
        <w:t>3300,</w:t>
      </w:r>
      <w:proofErr w:type="gramEnd"/>
      <w:r>
        <w:t xml:space="preserve"> regions where the blue line are below the red are considered noise and will be used in the estimation of the baseline. </w:t>
      </w:r>
    </w:p>
    <w:p w:rsidR="00C007E5" w:rsidRDefault="00C007E5" w:rsidP="005E735B"/>
    <w:p w:rsidR="005E735B" w:rsidRDefault="005E735B" w:rsidP="005E735B">
      <w:pPr>
        <w:pStyle w:val="Heading2"/>
      </w:pPr>
      <w:bookmarkStart w:id="7" w:name="_Toc320860225"/>
      <w:r w:rsidRPr="001E602E">
        <w:lastRenderedPageBreak/>
        <w:t>V1/V2</w:t>
      </w:r>
      <w:bookmarkEnd w:id="7"/>
    </w:p>
    <w:p w:rsidR="005E735B" w:rsidRDefault="00BB0F1F" w:rsidP="005E735B">
      <w:r>
        <w:t>All peaks have</w:t>
      </w:r>
      <w:r w:rsidR="005E735B">
        <w:t xml:space="preserve"> to comply </w:t>
      </w:r>
      <w:proofErr w:type="spellStart"/>
      <w:r w:rsidR="005E735B">
        <w:t>to</w:t>
      </w:r>
      <w:r w:rsidR="002A500B">
        <w:t>o</w:t>
      </w:r>
      <w:proofErr w:type="spellEnd"/>
      <w:r w:rsidR="005E735B">
        <w:t xml:space="preserve"> a number of demands in order to be regarded as real peaks. V1 is the minimum peak width at half height and V2 is the maximum peak width.</w:t>
      </w:r>
    </w:p>
    <w:p w:rsidR="005E735B" w:rsidRDefault="005E735B" w:rsidP="005E735B">
      <w:pPr>
        <w:pStyle w:val="Heading2"/>
      </w:pPr>
      <w:bookmarkStart w:id="8" w:name="_Toc320860226"/>
      <w:r w:rsidRPr="001E602E">
        <w:t>Shift</w:t>
      </w:r>
      <w:bookmarkEnd w:id="8"/>
    </w:p>
    <w:p w:rsidR="005E735B" w:rsidRDefault="005E735B" w:rsidP="005E735B">
      <w:r>
        <w:t>In order for peaks to be grouped they must not shift more than this number of scans. The shift can be determined by using the “peak” sheet in the exc</w:t>
      </w:r>
      <w:r w:rsidR="002A500B">
        <w:t>el sheet with the exported data</w:t>
      </w:r>
      <w:r>
        <w:t xml:space="preserve"> </w:t>
      </w:r>
      <w:r w:rsidR="002A500B">
        <w:t xml:space="preserve">(it will be necessary to perform an initial calculation and export the result to excel first). </w:t>
      </w:r>
      <w:r>
        <w:t>This sheet shows the distributions of the peaks before any alignment. If conditional formatting is used to colour all cells with a value greater than zero it is easy to determine the variation</w:t>
      </w:r>
      <w:r w:rsidR="00B82EAB">
        <w:t>, by using peaks which are present in many (preferably all) the samples</w:t>
      </w:r>
      <w:r>
        <w:t xml:space="preserve">. </w:t>
      </w:r>
      <w:r>
        <w:fldChar w:fldCharType="begin"/>
      </w:r>
      <w:r>
        <w:instrText xml:space="preserve"> REF _Ref295895980 \h </w:instrText>
      </w:r>
      <w:r>
        <w:fldChar w:fldCharType="separate"/>
      </w:r>
      <w:r w:rsidRPr="00084C4F">
        <w:t xml:space="preserve">Figure </w:t>
      </w:r>
      <w:r>
        <w:rPr>
          <w:noProof/>
        </w:rPr>
        <w:t>3</w:t>
      </w:r>
      <w:r>
        <w:fldChar w:fldCharType="end"/>
      </w:r>
      <w:r>
        <w:t xml:space="preserve"> shows an example with</w:t>
      </w:r>
      <w:r w:rsidR="00B82EAB">
        <w:t xml:space="preserve"> two very distinct peak groups. The shift should be </w:t>
      </w:r>
      <w:r w:rsidR="002A500B">
        <w:t>odd and</w:t>
      </w:r>
      <w:r w:rsidR="00B82EAB">
        <w:t xml:space="preserve"> a bit higher than the deviation</w:t>
      </w:r>
      <w:r w:rsidR="0092163C">
        <w:t>.</w:t>
      </w:r>
      <w:r w:rsidR="00B82EAB">
        <w:t xml:space="preserve"> </w:t>
      </w:r>
      <w:r w:rsidR="0092163C">
        <w:t>I</w:t>
      </w:r>
      <w:r w:rsidR="00B82EAB">
        <w:t>n</w:t>
      </w:r>
      <w:r w:rsidR="002A500B">
        <w:t xml:space="preserve"> the example shown a shift on 13</w:t>
      </w:r>
      <w:r w:rsidR="00B82EAB">
        <w:t xml:space="preserve"> would be appropriate.</w:t>
      </w:r>
    </w:p>
    <w:p w:rsidR="005E735B" w:rsidRPr="00084C4F" w:rsidRDefault="005E735B" w:rsidP="005E735B"/>
    <w:p w:rsidR="005E735B" w:rsidRPr="00084C4F" w:rsidRDefault="00C07A70" w:rsidP="005E735B">
      <w:r>
        <w:rPr>
          <w:noProof/>
          <w:lang w:val="en-US"/>
        </w:rPr>
        <mc:AlternateContent>
          <mc:Choice Requires="wps">
            <w:drawing>
              <wp:anchor distT="0" distB="0" distL="114300" distR="114300" simplePos="0" relativeHeight="251656192" behindDoc="0" locked="0" layoutInCell="1" allowOverlap="1">
                <wp:simplePos x="0" y="0"/>
                <wp:positionH relativeFrom="column">
                  <wp:posOffset>28575</wp:posOffset>
                </wp:positionH>
                <wp:positionV relativeFrom="paragraph">
                  <wp:posOffset>1524635</wp:posOffset>
                </wp:positionV>
                <wp:extent cx="5486400" cy="36195"/>
                <wp:effectExtent l="5080" t="11430" r="13970" b="9525"/>
                <wp:wrapNone/>
                <wp:docPr id="2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361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6" style="position:absolute;margin-left:2.25pt;margin-top:120.05pt;width:6in;height:2.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" filled="f"/>
            </w:pict>
          </mc:Fallback>
        </mc:AlternateContent>
      </w:r>
      <w:r>
        <w:rPr>
          <w:noProof/>
          <w:lang w:val="en-US"/>
        </w:rPr>
        <mc:AlternateContent>
          <mc:Choice Requires="wps">
            <w:drawing>
              <wp:anchor distT="0" distB="0" distL="114300" distR="114300" simplePos="0" relativeHeight="251655168" behindDoc="0" locked="0" layoutInCell="1" allowOverlap="1">
                <wp:simplePos x="0" y="0"/>
                <wp:positionH relativeFrom="column">
                  <wp:posOffset>28575</wp:posOffset>
                </wp:positionH>
                <wp:positionV relativeFrom="paragraph">
                  <wp:posOffset>1143635</wp:posOffset>
                </wp:positionV>
                <wp:extent cx="5486400" cy="36195"/>
                <wp:effectExtent l="5080" t="11430" r="13970" b="9525"/>
                <wp:wrapNone/>
                <wp:docPr id="2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361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2.25pt;margin-top:90.05pt;width:6in;height:2.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" filled="f"/>
            </w:pict>
          </mc:Fallback>
        </mc:AlternateContent>
      </w:r>
      <w:r>
        <w:rPr>
          <w:noProof/>
          <w:lang w:val="en-US"/>
        </w:rPr>
        <mc:AlternateContent>
          <mc:Choice Requires="wps">
            <w:drawing>
              <wp:anchor distT="0" distB="0" distL="114300" distR="114300" simplePos="0" relativeHeight="251654144" behindDoc="0" locked="0" layoutInCell="1" allowOverlap="1">
                <wp:simplePos x="0" y="0"/>
                <wp:positionH relativeFrom="column">
                  <wp:posOffset>28575</wp:posOffset>
                </wp:positionH>
                <wp:positionV relativeFrom="paragraph">
                  <wp:posOffset>793750</wp:posOffset>
                </wp:positionV>
                <wp:extent cx="5486400" cy="36195"/>
                <wp:effectExtent l="5080" t="13970" r="13970" b="6985"/>
                <wp:wrapNone/>
                <wp:docPr id="2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361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margin-left:2.25pt;margin-top:62.5pt;width:6in;height:2.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" filled="f"/>
            </w:pict>
          </mc:Fallback>
        </mc:AlternateContent>
      </w:r>
      <w:r>
        <w:rPr>
          <w:noProof/>
          <w:lang w:val="en-US"/>
        </w:rPr>
        <mc:AlternateContent>
          <mc:Choice Requires="wps">
            <w:drawing>
              <wp:anchor distT="0" distB="0" distL="114300" distR="114300" simplePos="0" relativeHeight="251650048" behindDoc="0" locked="0" layoutInCell="1" allowOverlap="1">
                <wp:simplePos x="0" y="0"/>
                <wp:positionH relativeFrom="column">
                  <wp:posOffset>28575</wp:posOffset>
                </wp:positionH>
                <wp:positionV relativeFrom="paragraph">
                  <wp:posOffset>477520</wp:posOffset>
                </wp:positionV>
                <wp:extent cx="5486400" cy="36195"/>
                <wp:effectExtent l="5080" t="12065" r="13970" b="8890"/>
                <wp:wrapNone/>
                <wp:docPr id="20"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361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2.25pt;margin-top:37.6pt;width:6in;height:2.8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" filled="f"/>
            </w:pict>
          </mc:Fallback>
        </mc:AlternateContent>
      </w:r>
      <w:r>
        <w:rPr>
          <w:noProof/>
          <w:lang w:val="en-US"/>
        </w:rPr>
        <mc:AlternateContent>
          <mc:Choice Requires="wps">
            <w:drawing>
              <wp:anchor distT="0" distB="0" distL="114300" distR="114300" simplePos="0" relativeHeight="251653120" behindDoc="0" locked="0" layoutInCell="1" allowOverlap="1">
                <wp:simplePos x="0" y="0"/>
                <wp:positionH relativeFrom="column">
                  <wp:posOffset>4810125</wp:posOffset>
                </wp:positionH>
                <wp:positionV relativeFrom="paragraph">
                  <wp:posOffset>1503680</wp:posOffset>
                </wp:positionV>
                <wp:extent cx="1028700" cy="290195"/>
                <wp:effectExtent l="0" t="0" r="4445" b="0"/>
                <wp:wrapNone/>
                <wp:docPr id="1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500B" w:rsidRPr="00AB224F" w:rsidRDefault="002A500B" w:rsidP="005E735B">
                            <w:pPr>
                              <w:rPr>
                                <w:sz w:val="20"/>
                                <w:szCs w:val="20"/>
                                <w:lang w:val="da-DK"/>
                              </w:rPr>
                            </w:pPr>
                            <w:r w:rsidRPr="00AB224F">
                              <w:rPr>
                                <w:sz w:val="20"/>
                                <w:szCs w:val="20"/>
                                <w:lang w:val="da-DK"/>
                              </w:rPr>
                              <w:t>Scan # 35</w:t>
                            </w:r>
                            <w:r>
                              <w:rPr>
                                <w:sz w:val="20"/>
                                <w:szCs w:val="20"/>
                                <w:lang w:val="da-DK"/>
                              </w:rPr>
                              <w:t>41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0" o:spid="_x0000_s1026" type="#_x0000_t202" style="position:absolute;left:0;text-align:left;margin-left:378.75pt;margin-top:118.4pt;width:81pt;height:22.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9EtQIAALs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" filled="f" stroked="f">
                <v:textbox>
                  <w:txbxContent>
                    <w:p w:rsidR="002A500B" w:rsidRPr="00AB224F" w:rsidRDefault="002A500B" w:rsidP="005E735B">
                      <w:pPr>
                        <w:rPr>
                          <w:sz w:val="20"/>
                          <w:szCs w:val="20"/>
                          <w:lang w:val="da-DK"/>
                        </w:rPr>
                      </w:pPr>
                      <w:r w:rsidRPr="00AB224F">
                        <w:rPr>
                          <w:sz w:val="20"/>
                          <w:szCs w:val="20"/>
                          <w:lang w:val="da-DK"/>
                        </w:rPr>
                        <w:t>Scan # 35</w:t>
                      </w:r>
                      <w:r>
                        <w:rPr>
                          <w:sz w:val="20"/>
                          <w:szCs w:val="20"/>
                          <w:lang w:val="da-DK"/>
                        </w:rPr>
                        <w:t>41</w:t>
                      </w:r>
                    </w:p>
                  </w:txbxContent>
                </v:textbox>
              </v:shape>
            </w:pict>
          </mc:Fallback>
        </mc:AlternateContent>
      </w:r>
      <w:r>
        <w:rPr>
          <w:noProof/>
          <w:lang w:val="en-US"/>
        </w:rPr>
        <mc:AlternateContent>
          <mc:Choice Requires="wps">
            <w:drawing>
              <wp:anchor distT="0" distB="0" distL="114300" distR="114300" simplePos="0" relativeHeight="251657216" behindDoc="0" locked="0" layoutInCell="1" allowOverlap="1">
                <wp:simplePos x="0" y="0"/>
                <wp:positionH relativeFrom="column">
                  <wp:posOffset>4810125</wp:posOffset>
                </wp:positionH>
                <wp:positionV relativeFrom="paragraph">
                  <wp:posOffset>294005</wp:posOffset>
                </wp:positionV>
                <wp:extent cx="1028700" cy="300355"/>
                <wp:effectExtent l="0" t="0" r="4445" b="4445"/>
                <wp:wrapNone/>
                <wp:docPr id="18"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500B" w:rsidRPr="00AB224F" w:rsidRDefault="002A500B" w:rsidP="005E735B">
                            <w:pPr>
                              <w:rPr>
                                <w:sz w:val="20"/>
                                <w:szCs w:val="20"/>
                                <w:lang w:val="da-DK"/>
                              </w:rPr>
                            </w:pPr>
                            <w:r w:rsidRPr="00AB224F">
                              <w:rPr>
                                <w:sz w:val="20"/>
                                <w:szCs w:val="20"/>
                                <w:lang w:val="da-DK"/>
                              </w:rPr>
                              <w:t>Scan # 35</w:t>
                            </w:r>
                            <w:r>
                              <w:rPr>
                                <w:sz w:val="20"/>
                                <w:szCs w:val="20"/>
                                <w:lang w:val="da-DK"/>
                              </w:rP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27" type="#_x0000_t202" style="position:absolute;left:0;text-align:left;margin-left:378.75pt;margin-top:23.15pt;width:81pt;height:23.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" filled="f" stroked="f">
                <v:textbox>
                  <w:txbxContent>
                    <w:p w:rsidR="002A500B" w:rsidRPr="00AB224F" w:rsidRDefault="002A500B" w:rsidP="005E735B">
                      <w:pPr>
                        <w:rPr>
                          <w:sz w:val="20"/>
                          <w:szCs w:val="20"/>
                          <w:lang w:val="da-DK"/>
                        </w:rPr>
                      </w:pPr>
                      <w:r w:rsidRPr="00AB224F">
                        <w:rPr>
                          <w:sz w:val="20"/>
                          <w:szCs w:val="20"/>
                          <w:lang w:val="da-DK"/>
                        </w:rPr>
                        <w:t>Scan # 35</w:t>
                      </w:r>
                      <w:r>
                        <w:rPr>
                          <w:sz w:val="20"/>
                          <w:szCs w:val="20"/>
                          <w:lang w:val="da-DK"/>
                        </w:rPr>
                        <w:t>11</w:t>
                      </w:r>
                    </w:p>
                  </w:txbxContent>
                </v:textbox>
              </v:shape>
            </w:pict>
          </mc:Fallback>
        </mc:AlternateContent>
      </w:r>
      <w:r>
        <w:rPr>
          <w:noProof/>
          <w:lang w:val="en-US"/>
        </w:rPr>
        <mc:AlternateContent>
          <mc:Choice Requires="wps">
            <w:drawing>
              <wp:anchor distT="0" distB="0" distL="114300" distR="114300" simplePos="0" relativeHeight="251651072" behindDoc="0" locked="0" layoutInCell="1" allowOverlap="1">
                <wp:simplePos x="0" y="0"/>
                <wp:positionH relativeFrom="column">
                  <wp:posOffset>4800600</wp:posOffset>
                </wp:positionH>
                <wp:positionV relativeFrom="paragraph">
                  <wp:posOffset>765810</wp:posOffset>
                </wp:positionV>
                <wp:extent cx="1028700" cy="328295"/>
                <wp:effectExtent l="0" t="0" r="4445" b="0"/>
                <wp:wrapNone/>
                <wp:docPr id="17"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500B" w:rsidRPr="00AB224F" w:rsidRDefault="002A500B" w:rsidP="005E735B">
                            <w:pPr>
                              <w:rPr>
                                <w:sz w:val="20"/>
                                <w:szCs w:val="20"/>
                                <w:lang w:val="da-DK"/>
                              </w:rPr>
                            </w:pPr>
                            <w:r w:rsidRPr="00AB224F">
                              <w:rPr>
                                <w:sz w:val="20"/>
                                <w:szCs w:val="20"/>
                                <w:lang w:val="da-DK"/>
                              </w:rPr>
                              <w:t>Scan # 35</w:t>
                            </w:r>
                            <w:r>
                              <w:rPr>
                                <w:sz w:val="20"/>
                                <w:szCs w:val="20"/>
                                <w:lang w:val="da-DK"/>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8" type="#_x0000_t202" style="position:absolute;left:0;text-align:left;margin-left:378pt;margin-top:60.3pt;width:81pt;height:25.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pVbuAIAAMI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" filled="f" stroked="f">
                <v:textbox>
                  <w:txbxContent>
                    <w:p w:rsidR="002A500B" w:rsidRPr="00AB224F" w:rsidRDefault="002A500B" w:rsidP="005E735B">
                      <w:pPr>
                        <w:rPr>
                          <w:sz w:val="20"/>
                          <w:szCs w:val="20"/>
                          <w:lang w:val="da-DK"/>
                        </w:rPr>
                      </w:pPr>
                      <w:r w:rsidRPr="00AB224F">
                        <w:rPr>
                          <w:sz w:val="20"/>
                          <w:szCs w:val="20"/>
                          <w:lang w:val="da-DK"/>
                        </w:rPr>
                        <w:t>Scan # 35</w:t>
                      </w:r>
                      <w:r>
                        <w:rPr>
                          <w:sz w:val="20"/>
                          <w:szCs w:val="20"/>
                          <w:lang w:val="da-DK"/>
                        </w:rPr>
                        <w:t>20</w:t>
                      </w:r>
                    </w:p>
                  </w:txbxContent>
                </v:textbox>
              </v:shape>
            </w:pict>
          </mc:Fallback>
        </mc:AlternateContent>
      </w:r>
      <w:r>
        <w:rPr>
          <w:noProof/>
          <w:lang w:val="en-US"/>
        </w:rPr>
        <mc:AlternateContent>
          <mc:Choice Requires="wps">
            <w:drawing>
              <wp:anchor distT="0" distB="0" distL="114300" distR="114300" simplePos="0" relativeHeight="251652096" behindDoc="0" locked="0" layoutInCell="1" allowOverlap="1">
                <wp:simplePos x="0" y="0"/>
                <wp:positionH relativeFrom="column">
                  <wp:posOffset>4791075</wp:posOffset>
                </wp:positionH>
                <wp:positionV relativeFrom="paragraph">
                  <wp:posOffset>971550</wp:posOffset>
                </wp:positionV>
                <wp:extent cx="1028700" cy="342900"/>
                <wp:effectExtent l="0" t="1270" r="4445" b="0"/>
                <wp:wrapNone/>
                <wp:docPr id="1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500B" w:rsidRPr="00AB224F" w:rsidRDefault="002A500B" w:rsidP="005E735B">
                            <w:pPr>
                              <w:rPr>
                                <w:sz w:val="20"/>
                                <w:szCs w:val="20"/>
                                <w:lang w:val="da-DK"/>
                              </w:rPr>
                            </w:pPr>
                            <w:r w:rsidRPr="00AB224F">
                              <w:rPr>
                                <w:sz w:val="20"/>
                                <w:szCs w:val="20"/>
                                <w:lang w:val="da-DK"/>
                              </w:rPr>
                              <w:t>Scan # 35</w:t>
                            </w:r>
                            <w:r>
                              <w:rPr>
                                <w:sz w:val="20"/>
                                <w:szCs w:val="20"/>
                                <w:lang w:val="da-DK"/>
                              </w:rPr>
                              <w:t>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9" type="#_x0000_t202" style="position:absolute;left:0;text-align:left;margin-left:377.25pt;margin-top:76.5pt;width:81pt;height:2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WNntwIAAMI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" filled="f" stroked="f">
                <v:textbox>
                  <w:txbxContent>
                    <w:p w:rsidR="002A500B" w:rsidRPr="00AB224F" w:rsidRDefault="002A500B" w:rsidP="005E735B">
                      <w:pPr>
                        <w:rPr>
                          <w:sz w:val="20"/>
                          <w:szCs w:val="20"/>
                          <w:lang w:val="da-DK"/>
                        </w:rPr>
                      </w:pPr>
                      <w:r w:rsidRPr="00AB224F">
                        <w:rPr>
                          <w:sz w:val="20"/>
                          <w:szCs w:val="20"/>
                          <w:lang w:val="da-DK"/>
                        </w:rPr>
                        <w:t>Scan # 35</w:t>
                      </w:r>
                      <w:r>
                        <w:rPr>
                          <w:sz w:val="20"/>
                          <w:szCs w:val="20"/>
                          <w:lang w:val="da-DK"/>
                        </w:rPr>
                        <w:t>30</w:t>
                      </w:r>
                    </w:p>
                  </w:txbxContent>
                </v:textbox>
              </v:shape>
            </w:pict>
          </mc:Fallback>
        </mc:AlternateContent>
      </w:r>
      <w:r>
        <w:rPr>
          <w:noProof/>
          <w:lang w:val="en-US"/>
        </w:rPr>
        <mc:AlternateContent>
          <mc:Choice Requires="wps">
            <w:drawing>
              <wp:anchor distT="0" distB="0" distL="114300" distR="114300" simplePos="0" relativeHeight="251658240" behindDoc="0" locked="0" layoutInCell="1" allowOverlap="1">
                <wp:simplePos x="0" y="0"/>
                <wp:positionH relativeFrom="column">
                  <wp:posOffset>-38100</wp:posOffset>
                </wp:positionH>
                <wp:positionV relativeFrom="paragraph">
                  <wp:posOffset>1760855</wp:posOffset>
                </wp:positionV>
                <wp:extent cx="914400" cy="342900"/>
                <wp:effectExtent l="0" t="0" r="4445" b="0"/>
                <wp:wrapNone/>
                <wp:docPr id="1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500B" w:rsidRPr="00B36832" w:rsidRDefault="002A500B" w:rsidP="005E735B">
                            <w:pPr>
                              <w:rPr>
                                <w:color w:val="339966"/>
                                <w:lang w:val="da-DK"/>
                              </w:rPr>
                            </w:pPr>
                            <w:r w:rsidRPr="00B36832">
                              <w:rPr>
                                <w:color w:val="339966"/>
                                <w:lang w:val="da-DK"/>
                              </w:rPr>
                              <w:t>Samples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0" type="#_x0000_t202" style="position:absolute;left:0;text-align:left;margin-left:-3pt;margin-top:138.65pt;width:1in;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DYtg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" filled="f" stroked="f">
                <v:textbox>
                  <w:txbxContent>
                    <w:p w:rsidR="002A500B" w:rsidRPr="00B36832" w:rsidRDefault="002A500B" w:rsidP="005E735B">
                      <w:pPr>
                        <w:rPr>
                          <w:color w:val="339966"/>
                          <w:lang w:val="da-DK"/>
                        </w:rPr>
                      </w:pPr>
                      <w:r w:rsidRPr="00B36832">
                        <w:rPr>
                          <w:color w:val="339966"/>
                          <w:lang w:val="da-DK"/>
                        </w:rPr>
                        <w:t>Samples</w:t>
                      </w:r>
                    </w:p>
                  </w:txbxContent>
                </v:textbox>
              </v:shape>
            </w:pict>
          </mc:Fallback>
        </mc:AlternateContent>
      </w:r>
      <w:r>
        <w:rPr>
          <w:noProof/>
          <w:lang w:val="en-US"/>
        </w:rPr>
        <mc:AlternateContent>
          <mc:Choice Requires="wps">
            <w:drawing>
              <wp:anchor distT="0" distB="0" distL="114300" distR="114300" simplePos="0" relativeHeight="251662336" behindDoc="0" locked="0" layoutInCell="1" allowOverlap="1">
                <wp:simplePos x="0" y="0"/>
                <wp:positionH relativeFrom="column">
                  <wp:posOffset>-304800</wp:posOffset>
                </wp:positionH>
                <wp:positionV relativeFrom="paragraph">
                  <wp:posOffset>238125</wp:posOffset>
                </wp:positionV>
                <wp:extent cx="914400" cy="914400"/>
                <wp:effectExtent l="0" t="1270" r="4445" b="0"/>
                <wp:wrapNone/>
                <wp:docPr id="1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500B" w:rsidRPr="004E324E" w:rsidRDefault="002A500B" w:rsidP="005E735B">
                            <w:pPr>
                              <w:rPr>
                                <w:color w:val="339966"/>
                                <w:lang w:val="da-DK"/>
                              </w:rPr>
                            </w:pPr>
                            <w:r w:rsidRPr="004E324E">
                              <w:rPr>
                                <w:color w:val="339966"/>
                                <w:lang w:val="da-DK"/>
                              </w:rPr>
                              <w:t>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1" type="#_x0000_t202" style="position:absolute;left:0;text-align:left;margin-left:-24pt;margin-top:18.75pt;width:1in;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" filled="f" stroked="f">
                <v:textbox>
                  <w:txbxContent>
                    <w:p w:rsidR="002A500B" w:rsidRPr="004E324E" w:rsidRDefault="002A500B" w:rsidP="005E735B">
                      <w:pPr>
                        <w:rPr>
                          <w:color w:val="339966"/>
                          <w:lang w:val="da-DK"/>
                        </w:rPr>
                      </w:pPr>
                      <w:r w:rsidRPr="004E324E">
                        <w:rPr>
                          <w:color w:val="339966"/>
                          <w:lang w:val="da-DK"/>
                        </w:rPr>
                        <w:t>RT</w:t>
                      </w:r>
                    </w:p>
                  </w:txbxContent>
                </v:textbox>
              </v:shape>
            </w:pict>
          </mc:Fallback>
        </mc:AlternateContent>
      </w:r>
      <w:r>
        <w:rPr>
          <w:noProof/>
          <w:lang w:val="en-US"/>
        </w:rPr>
        <mc:AlternateContent>
          <mc:Choice Requires="wps">
            <w:drawing>
              <wp:anchor distT="0" distB="0" distL="114300" distR="114300" simplePos="0" relativeHeight="251660288" behindDoc="0" locked="0" layoutInCell="1" allowOverlap="1">
                <wp:simplePos x="0" y="0"/>
                <wp:positionH relativeFrom="column">
                  <wp:posOffset>-288925</wp:posOffset>
                </wp:positionH>
                <wp:positionV relativeFrom="paragraph">
                  <wp:posOffset>228600</wp:posOffset>
                </wp:positionV>
                <wp:extent cx="457200" cy="342900"/>
                <wp:effectExtent l="1905" t="1270" r="0" b="0"/>
                <wp:wrapNone/>
                <wp:docPr id="13"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500B" w:rsidRDefault="002A500B" w:rsidP="005E735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2" type="#_x0000_t202" style="position:absolute;left:0;text-align:left;margin-left:-22.75pt;margin-top:18pt;width:36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" filled="f" stroked="f">
                <v:textbox>
                  <w:txbxContent>
                    <w:p w:rsidR="002A500B" w:rsidRDefault="002A500B" w:rsidP="005E735B"/>
                  </w:txbxContent>
                </v:textbox>
              </v:shape>
            </w:pict>
          </mc:Fallback>
        </mc:AlternateContent>
      </w:r>
      <w:r>
        <w:rPr>
          <w:noProof/>
          <w:lang w:val="en-US"/>
        </w:rPr>
        <mc:AlternateContent>
          <mc:Choice Requires="wps">
            <w:drawing>
              <wp:anchor distT="0" distB="0" distL="114300" distR="114300" simplePos="0" relativeHeight="251661312" behindDoc="0" locked="0" layoutInCell="1" allowOverlap="1">
                <wp:simplePos x="0" y="0"/>
                <wp:positionH relativeFrom="column">
                  <wp:posOffset>-131445</wp:posOffset>
                </wp:positionH>
                <wp:positionV relativeFrom="paragraph">
                  <wp:posOffset>571500</wp:posOffset>
                </wp:positionV>
                <wp:extent cx="0" cy="1143000"/>
                <wp:effectExtent l="54610" t="10795" r="59690" b="17780"/>
                <wp:wrapNone/>
                <wp:docPr id="12"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0"/>
                        </a:xfrm>
                        <a:prstGeom prst="line">
                          <a:avLst/>
                        </a:prstGeom>
                        <a:noFill/>
                        <a:ln w="9525">
                          <a:solidFill>
                            <a:srgbClr val="339966"/>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5pt,45pt" to="-10.3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" strokecolor="#396">
                <v:stroke endarrow="block"/>
              </v:line>
            </w:pict>
          </mc:Fallback>
        </mc:AlternateContent>
      </w:r>
      <w:r>
        <w:rPr>
          <w:noProof/>
          <w:lang w:val="en-US"/>
        </w:rPr>
        <mc:AlternateContent>
          <mc:Choice Requires="wps">
            <w:drawing>
              <wp:anchor distT="0" distB="0" distL="114300" distR="114300" simplePos="0" relativeHeight="251648000" behindDoc="0" locked="0" layoutInCell="1" allowOverlap="1">
                <wp:simplePos x="0" y="0"/>
                <wp:positionH relativeFrom="column">
                  <wp:posOffset>125095</wp:posOffset>
                </wp:positionH>
                <wp:positionV relativeFrom="paragraph">
                  <wp:posOffset>-10795</wp:posOffset>
                </wp:positionV>
                <wp:extent cx="1028700" cy="320040"/>
                <wp:effectExtent l="0" t="0" r="3175" b="3810"/>
                <wp:wrapNone/>
                <wp:docPr id="1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500B" w:rsidRPr="00AB224F" w:rsidRDefault="002A500B" w:rsidP="005E735B">
                            <w:pPr>
                              <w:rPr>
                                <w:sz w:val="20"/>
                                <w:szCs w:val="20"/>
                                <w:lang w:val="da-DK"/>
                              </w:rPr>
                            </w:pPr>
                            <w:r>
                              <w:rPr>
                                <w:sz w:val="20"/>
                                <w:szCs w:val="20"/>
                                <w:lang w:val="da-DK"/>
                              </w:rPr>
                              <w:t>Scan # 3500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3" type="#_x0000_t202" style="position:absolute;left:0;text-align:left;margin-left:9.85pt;margin-top:-.85pt;width:81pt;height:25.2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" filled="f" stroked="f">
                <v:textbox>
                  <w:txbxContent>
                    <w:p w:rsidR="002A500B" w:rsidRPr="00AB224F" w:rsidRDefault="002A500B" w:rsidP="005E735B">
                      <w:pPr>
                        <w:rPr>
                          <w:sz w:val="20"/>
                          <w:szCs w:val="20"/>
                          <w:lang w:val="da-DK"/>
                        </w:rPr>
                      </w:pPr>
                      <w:r>
                        <w:rPr>
                          <w:sz w:val="20"/>
                          <w:szCs w:val="20"/>
                          <w:lang w:val="da-DK"/>
                        </w:rPr>
                        <w:t>Scan # 3500</w:t>
                      </w:r>
                    </w:p>
                  </w:txbxContent>
                </v:textbox>
              </v:shape>
            </w:pict>
          </mc:Fallback>
        </mc:AlternateContent>
      </w:r>
      <w:r>
        <w:rPr>
          <w:noProof/>
          <w:lang w:val="en-US"/>
        </w:rPr>
        <mc:AlternateContent>
          <mc:Choice Requires="wps">
            <w:drawing>
              <wp:anchor distT="0" distB="0" distL="114300" distR="114300" simplePos="0" relativeHeight="251649024" behindDoc="0" locked="0" layoutInCell="1" allowOverlap="1">
                <wp:simplePos x="0" y="0"/>
                <wp:positionH relativeFrom="column">
                  <wp:posOffset>1800225</wp:posOffset>
                </wp:positionH>
                <wp:positionV relativeFrom="paragraph">
                  <wp:posOffset>123825</wp:posOffset>
                </wp:positionV>
                <wp:extent cx="1028700" cy="322580"/>
                <wp:effectExtent l="0" t="1270" r="4445" b="0"/>
                <wp:wrapNone/>
                <wp:docPr id="9"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500B" w:rsidRPr="00AB224F" w:rsidRDefault="002A500B" w:rsidP="005E735B">
                            <w:pPr>
                              <w:rPr>
                                <w:sz w:val="20"/>
                                <w:szCs w:val="20"/>
                                <w:lang w:val="da-DK"/>
                              </w:rPr>
                            </w:pPr>
                            <w:r w:rsidRPr="00AB224F">
                              <w:rPr>
                                <w:sz w:val="20"/>
                                <w:szCs w:val="20"/>
                                <w:lang w:val="da-DK"/>
                              </w:rPr>
                              <w:t>Scan # 350</w:t>
                            </w:r>
                            <w:r>
                              <w:rPr>
                                <w:sz w:val="20"/>
                                <w:szCs w:val="20"/>
                                <w:lang w:val="da-DK"/>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4" type="#_x0000_t202" style="position:absolute;left:0;text-align:left;margin-left:141.75pt;margin-top:9.75pt;width:81pt;height:25.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nk8uQIAAME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" filled="f" stroked="f">
                <v:textbox>
                  <w:txbxContent>
                    <w:p w:rsidR="002A500B" w:rsidRPr="00AB224F" w:rsidRDefault="002A500B" w:rsidP="005E735B">
                      <w:pPr>
                        <w:rPr>
                          <w:sz w:val="20"/>
                          <w:szCs w:val="20"/>
                          <w:lang w:val="da-DK"/>
                        </w:rPr>
                      </w:pPr>
                      <w:r w:rsidRPr="00AB224F">
                        <w:rPr>
                          <w:sz w:val="20"/>
                          <w:szCs w:val="20"/>
                          <w:lang w:val="da-DK"/>
                        </w:rPr>
                        <w:t>Scan # 350</w:t>
                      </w:r>
                      <w:r>
                        <w:rPr>
                          <w:sz w:val="20"/>
                          <w:szCs w:val="20"/>
                          <w:lang w:val="da-DK"/>
                        </w:rPr>
                        <w:t>4</w:t>
                      </w:r>
                    </w:p>
                  </w:txbxContent>
                </v:textbox>
              </v:shape>
            </w:pict>
          </mc:Fallback>
        </mc:AlternateContent>
      </w:r>
      <w:r>
        <w:rPr>
          <w:noProof/>
          <w:lang w:val="en-US"/>
        </w:rPr>
        <mc:AlternateContent>
          <mc:Choice Requires="wps">
            <w:drawing>
              <wp:anchor distT="0" distB="0" distL="114300" distR="114300" simplePos="0" relativeHeight="251659264" behindDoc="0" locked="0" layoutInCell="1" allowOverlap="1">
                <wp:simplePos x="0" y="0"/>
                <wp:positionH relativeFrom="column">
                  <wp:posOffset>619125</wp:posOffset>
                </wp:positionH>
                <wp:positionV relativeFrom="paragraph">
                  <wp:posOffset>1937385</wp:posOffset>
                </wp:positionV>
                <wp:extent cx="1371600" cy="0"/>
                <wp:effectExtent l="5080" t="52705" r="23495" b="61595"/>
                <wp:wrapNone/>
                <wp:docPr id="8"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339966"/>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75pt,152.55pt" to="156.75pt,15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" strokecolor="#396">
                <v:stroke endarrow="block"/>
              </v:line>
            </w:pict>
          </mc:Fallback>
        </mc:AlternateContent>
      </w:r>
      <w:r>
        <w:rPr>
          <w:noProof/>
          <w:lang w:val="en-US"/>
        </w:rPr>
        <mc:AlternateContent>
          <mc:Choice Requires="wps">
            <w:drawing>
              <wp:inline distT="0" distB="0" distL="0" distR="0">
                <wp:extent cx="5581015" cy="2042160"/>
                <wp:effectExtent l="5080" t="10795" r="5080" b="13970"/>
                <wp:docPr id="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015" cy="2042160"/>
                        </a:xfrm>
                        <a:prstGeom prst="rect">
                          <a:avLst/>
                        </a:prstGeom>
                        <a:solidFill>
                          <a:srgbClr val="FFFFFF"/>
                        </a:solidFill>
                        <a:ln w="9525">
                          <a:solidFill>
                            <a:srgbClr val="000000"/>
                          </a:solidFill>
                          <a:miter lim="800000"/>
                          <a:headEnd/>
                          <a:tailEnd/>
                        </a:ln>
                      </wps:spPr>
                      <wps:txbx>
                        <w:txbxContent>
                          <w:p w:rsidR="002A500B" w:rsidRPr="0023067F" w:rsidRDefault="00C07A70" w:rsidP="005E735B">
                            <w:r>
                              <w:rPr>
                                <w:noProof/>
                                <w:lang w:val="en-US"/>
                              </w:rPr>
                              <w:drawing>
                                <wp:inline distT="0" distB="0" distL="0" distR="0">
                                  <wp:extent cx="5391150" cy="19335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l="5878" t="44232" r="23296" b="23970"/>
                                          <a:stretch>
                                            <a:fillRect/>
                                          </a:stretch>
                                        </pic:blipFill>
                                        <pic:spPr bwMode="auto">
                                          <a:xfrm>
                                            <a:off x="0" y="0"/>
                                            <a:ext cx="5391150" cy="1933575"/>
                                          </a:xfrm>
                                          <a:prstGeom prst="rect">
                                            <a:avLst/>
                                          </a:prstGeom>
                                          <a:noFill/>
                                          <a:ln>
                                            <a:noFill/>
                                          </a:ln>
                                        </pic:spPr>
                                      </pic:pic>
                                    </a:graphicData>
                                  </a:graphic>
                                </wp:inline>
                              </w:drawing>
                            </w:r>
                          </w:p>
                        </w:txbxContent>
                      </wps:txbx>
                      <wps:bodyPr rot="0" vert="horz" wrap="none" lIns="91440" tIns="45720" rIns="91440" bIns="45720" anchor="t" anchorCtr="0" upright="1">
                        <a:noAutofit/>
                      </wps:bodyPr>
                    </wps:wsp>
                  </a:graphicData>
                </a:graphic>
              </wp:inline>
            </w:drawing>
          </mc:Choice>
          <mc:Fallback>
            <w:pict>
              <v:shape id="Text Box 24" o:spid="_x0000_s1035" type="#_x0000_t202" style="width:439.45pt;height:160.8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">
                <v:textbox>
                  <w:txbxContent>
                    <w:p w:rsidR="002A500B" w:rsidRPr="0023067F" w:rsidRDefault="00C07A70" w:rsidP="005E735B">
                      <w:r>
                        <w:rPr>
                          <w:noProof/>
                          <w:lang w:val="en-US"/>
                        </w:rPr>
                        <w:drawing>
                          <wp:inline distT="0" distB="0" distL="0" distR="0">
                            <wp:extent cx="5391150" cy="19335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l="5878" t="44232" r="23296" b="23970"/>
                                    <a:stretch>
                                      <a:fillRect/>
                                    </a:stretch>
                                  </pic:blipFill>
                                  <pic:spPr bwMode="auto">
                                    <a:xfrm>
                                      <a:off x="0" y="0"/>
                                      <a:ext cx="5391150" cy="1933575"/>
                                    </a:xfrm>
                                    <a:prstGeom prst="rect">
                                      <a:avLst/>
                                    </a:prstGeom>
                                    <a:noFill/>
                                    <a:ln>
                                      <a:noFill/>
                                    </a:ln>
                                  </pic:spPr>
                                </pic:pic>
                              </a:graphicData>
                            </a:graphic>
                          </wp:inline>
                        </w:drawing>
                      </w:r>
                    </w:p>
                  </w:txbxContent>
                </v:textbox>
                <w10:anchorlock/>
              </v:shape>
            </w:pict>
          </mc:Fallback>
        </mc:AlternateContent>
      </w:r>
    </w:p>
    <w:p w:rsidR="005E735B" w:rsidRPr="00084C4F" w:rsidRDefault="005E735B" w:rsidP="005E735B">
      <w:pPr>
        <w:pStyle w:val="StyleCaptionJustified"/>
      </w:pPr>
      <w:bookmarkStart w:id="9" w:name="_Ref295895980"/>
      <w:proofErr w:type="gramStart"/>
      <w:r w:rsidRPr="00084C4F">
        <w:t xml:space="preserve">Figure </w:t>
      </w:r>
      <w:r w:rsidRPr="00084C4F">
        <w:fldChar w:fldCharType="begin"/>
      </w:r>
      <w:r w:rsidRPr="00084C4F">
        <w:instrText xml:space="preserve"> SEQ Figure \* ARABIC </w:instrText>
      </w:r>
      <w:r w:rsidRPr="00084C4F">
        <w:fldChar w:fldCharType="separate"/>
      </w:r>
      <w:r w:rsidR="0092163C">
        <w:rPr>
          <w:noProof/>
        </w:rPr>
        <w:t>3</w:t>
      </w:r>
      <w:r w:rsidRPr="00084C4F">
        <w:fldChar w:fldCharType="end"/>
      </w:r>
      <w:bookmarkEnd w:id="9"/>
      <w:r w:rsidRPr="00084C4F">
        <w:t>.</w:t>
      </w:r>
      <w:proofErr w:type="gramEnd"/>
      <w:r w:rsidRPr="00084C4F">
        <w:t xml:space="preserve"> </w:t>
      </w:r>
      <w:proofErr w:type="gramStart"/>
      <w:r w:rsidRPr="00084C4F">
        <w:t>Illustration of the variation of peaks across samples.</w:t>
      </w:r>
      <w:proofErr w:type="gramEnd"/>
      <w:r w:rsidRPr="00084C4F">
        <w:t xml:space="preserve">  In the illustrated example it is clear that there are at least two peak groups represented. The variability of the two groups is at respectively 10 and 12 scans.</w:t>
      </w:r>
    </w:p>
    <w:p w:rsidR="005E735B" w:rsidRDefault="005E735B" w:rsidP="005E735B">
      <w:pPr>
        <w:pStyle w:val="Heading2"/>
      </w:pPr>
      <w:bookmarkStart w:id="10" w:name="_Toc320860227"/>
      <w:r w:rsidRPr="00976D87">
        <w:t>Min peak height</w:t>
      </w:r>
      <w:bookmarkEnd w:id="10"/>
    </w:p>
    <w:p w:rsidR="005E735B" w:rsidRDefault="005E735B" w:rsidP="005E735B">
      <w:r>
        <w:t>Only peaks higher than this will be evaluated.</w:t>
      </w:r>
    </w:p>
    <w:p w:rsidR="005E735B" w:rsidRDefault="005E735B" w:rsidP="005E735B">
      <w:pPr>
        <w:pStyle w:val="Heading2"/>
      </w:pPr>
      <w:bookmarkStart w:id="11" w:name="_Toc320860228"/>
      <w:r w:rsidRPr="00976D87">
        <w:t>From … min to … min</w:t>
      </w:r>
      <w:bookmarkEnd w:id="11"/>
    </w:p>
    <w:p w:rsidR="005E735B" w:rsidRDefault="005E735B" w:rsidP="005E735B">
      <w:r>
        <w:t>Only peaks eluting in this interval will be evaluated.</w:t>
      </w:r>
    </w:p>
    <w:p w:rsidR="005E735B" w:rsidRDefault="005E735B" w:rsidP="005E735B">
      <w:pPr>
        <w:pStyle w:val="Heading2"/>
      </w:pPr>
      <w:bookmarkStart w:id="12" w:name="_Toc320860229"/>
      <w:r w:rsidRPr="00976D87">
        <w:t>Scan frequency</w:t>
      </w:r>
      <w:bookmarkEnd w:id="12"/>
    </w:p>
    <w:p w:rsidR="005E735B" w:rsidRDefault="005E735B" w:rsidP="005E735B">
      <w:r>
        <w:t>If the data is loaded as .RAX the scan frequency must be stated in scans/min, for other formats the GUI will calculate the actual scan frequency.</w:t>
      </w:r>
    </w:p>
    <w:p w:rsidR="005E735B" w:rsidRDefault="005E735B" w:rsidP="005E735B">
      <w:pPr>
        <w:pStyle w:val="Heading2"/>
      </w:pPr>
      <w:bookmarkStart w:id="13" w:name="_Toc320860230"/>
      <w:r w:rsidRPr="00976D87">
        <w:t>Smoothing window</w:t>
      </w:r>
      <w:bookmarkEnd w:id="13"/>
    </w:p>
    <w:p w:rsidR="005E735B" w:rsidRDefault="005E735B" w:rsidP="005E735B">
      <w:r>
        <w:t xml:space="preserve">For very noisy data smoothing must be applied. The smoothing is simply done by </w:t>
      </w:r>
      <w:r w:rsidR="00B82EAB">
        <w:t>calculating a moving average wi</w:t>
      </w:r>
      <w:r>
        <w:t>th a window size as stated here. If the smoothing window is set to 1 no smoothing will be applied.</w:t>
      </w:r>
    </w:p>
    <w:p w:rsidR="005E735B" w:rsidRDefault="005E735B" w:rsidP="005E735B">
      <w:pPr>
        <w:pStyle w:val="Heading1"/>
      </w:pPr>
    </w:p>
    <w:p w:rsidR="005E735B" w:rsidRDefault="005E735B" w:rsidP="005E735B">
      <w:pPr>
        <w:pStyle w:val="Heading1"/>
      </w:pPr>
      <w:r>
        <w:br w:type="page"/>
      </w:r>
      <w:bookmarkStart w:id="14" w:name="_Toc320860231"/>
      <w:r>
        <w:lastRenderedPageBreak/>
        <w:t>Misc. features</w:t>
      </w:r>
      <w:bookmarkEnd w:id="14"/>
    </w:p>
    <w:p w:rsidR="00901151" w:rsidRDefault="00901151" w:rsidP="005E735B">
      <w:pPr>
        <w:pStyle w:val="Heading2"/>
      </w:pPr>
      <w:bookmarkStart w:id="15" w:name="_Toc320860232"/>
      <w:r>
        <w:t>Load .</w:t>
      </w:r>
      <w:proofErr w:type="spellStart"/>
      <w:r>
        <w:t>xls</w:t>
      </w:r>
      <w:bookmarkEnd w:id="15"/>
      <w:proofErr w:type="spellEnd"/>
    </w:p>
    <w:p w:rsidR="004C0B36" w:rsidRDefault="00C07A70" w:rsidP="004C0B36">
      <w:r>
        <w:rPr>
          <w:noProof/>
          <w:lang w:val="en-US"/>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648335</wp:posOffset>
                </wp:positionV>
                <wp:extent cx="3911600" cy="5208905"/>
                <wp:effectExtent l="5080" t="5080" r="7620" b="5715"/>
                <wp:wrapSquare wrapText="bothSides"/>
                <wp:docPr id="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1600" cy="5208905"/>
                        </a:xfrm>
                        <a:prstGeom prst="rect">
                          <a:avLst/>
                        </a:prstGeom>
                        <a:solidFill>
                          <a:srgbClr val="FFFFFF"/>
                        </a:solidFill>
                        <a:ln w="9525">
                          <a:solidFill>
                            <a:srgbClr val="000000"/>
                          </a:solidFill>
                          <a:miter lim="800000"/>
                          <a:headEnd/>
                          <a:tailEnd/>
                        </a:ln>
                      </wps:spPr>
                      <wps:txbx>
                        <w:txbxContent>
                          <w:p w:rsidR="002A500B" w:rsidRDefault="00C07A70" w:rsidP="004C0B36">
                            <w:r>
                              <w:rPr>
                                <w:noProof/>
                                <w:lang w:val="en-US"/>
                              </w:rPr>
                              <w:drawing>
                                <wp:inline distT="0" distB="0" distL="0" distR="0">
                                  <wp:extent cx="3714750" cy="4800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r="52396" b="21118"/>
                                          <a:stretch>
                                            <a:fillRect/>
                                          </a:stretch>
                                        </pic:blipFill>
                                        <pic:spPr bwMode="auto">
                                          <a:xfrm>
                                            <a:off x="0" y="0"/>
                                            <a:ext cx="3714750" cy="4800600"/>
                                          </a:xfrm>
                                          <a:prstGeom prst="rect">
                                            <a:avLst/>
                                          </a:prstGeom>
                                          <a:noFill/>
                                          <a:ln>
                                            <a:noFill/>
                                          </a:ln>
                                        </pic:spPr>
                                      </pic:pic>
                                    </a:graphicData>
                                  </a:graphic>
                                </wp:inline>
                              </w:drawing>
                            </w:r>
                          </w:p>
                          <w:p w:rsidR="002A500B" w:rsidRPr="00EE3B32" w:rsidRDefault="002A500B" w:rsidP="0092163C">
                            <w:pPr>
                              <w:pStyle w:val="Caption"/>
                            </w:pPr>
                            <w:bookmarkStart w:id="16" w:name="_Ref320859868"/>
                            <w:proofErr w:type="gramStart"/>
                            <w:r>
                              <w:t xml:space="preserve">Figure </w:t>
                            </w:r>
                            <w:r>
                              <w:fldChar w:fldCharType="begin"/>
                            </w:r>
                            <w:r>
                              <w:instrText xml:space="preserve"> SEQ Figure \* ARABIC </w:instrText>
                            </w:r>
                            <w:r>
                              <w:fldChar w:fldCharType="separate"/>
                            </w:r>
                            <w:r>
                              <w:rPr>
                                <w:noProof/>
                              </w:rPr>
                              <w:t>4</w:t>
                            </w:r>
                            <w:r>
                              <w:fldChar w:fldCharType="end"/>
                            </w:r>
                            <w:bookmarkEnd w:id="16"/>
                            <w:r>
                              <w:t>.</w:t>
                            </w:r>
                            <w:proofErr w:type="gramEnd"/>
                            <w:r>
                              <w:t xml:space="preserve"> Example of the design of the “Samples” sheet</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1" o:spid="_x0000_s1036" type="#_x0000_t202" style="position:absolute;left:0;text-align:left;margin-left:0;margin-top:51.05pt;width:308pt;height:410.1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">
                <v:textbox style="mso-fit-shape-to-text:t">
                  <w:txbxContent>
                    <w:p w:rsidR="002A500B" w:rsidRDefault="00C07A70" w:rsidP="004C0B36">
                      <w:r>
                        <w:rPr>
                          <w:noProof/>
                          <w:lang w:val="en-US"/>
                        </w:rPr>
                        <w:drawing>
                          <wp:inline distT="0" distB="0" distL="0" distR="0">
                            <wp:extent cx="3714750" cy="4800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r="52396" b="21118"/>
                                    <a:stretch>
                                      <a:fillRect/>
                                    </a:stretch>
                                  </pic:blipFill>
                                  <pic:spPr bwMode="auto">
                                    <a:xfrm>
                                      <a:off x="0" y="0"/>
                                      <a:ext cx="3714750" cy="4800600"/>
                                    </a:xfrm>
                                    <a:prstGeom prst="rect">
                                      <a:avLst/>
                                    </a:prstGeom>
                                    <a:noFill/>
                                    <a:ln>
                                      <a:noFill/>
                                    </a:ln>
                                  </pic:spPr>
                                </pic:pic>
                              </a:graphicData>
                            </a:graphic>
                          </wp:inline>
                        </w:drawing>
                      </w:r>
                    </w:p>
                    <w:p w:rsidR="002A500B" w:rsidRPr="00EE3B32" w:rsidRDefault="002A500B" w:rsidP="0092163C">
                      <w:pPr>
                        <w:pStyle w:val="Caption"/>
                      </w:pPr>
                      <w:bookmarkStart w:id="17" w:name="_Ref320859868"/>
                      <w:proofErr w:type="gramStart"/>
                      <w:r>
                        <w:t xml:space="preserve">Figure </w:t>
                      </w:r>
                      <w:r>
                        <w:fldChar w:fldCharType="begin"/>
                      </w:r>
                      <w:r>
                        <w:instrText xml:space="preserve"> SEQ Figure \* ARABIC </w:instrText>
                      </w:r>
                      <w:r>
                        <w:fldChar w:fldCharType="separate"/>
                      </w:r>
                      <w:r>
                        <w:rPr>
                          <w:noProof/>
                        </w:rPr>
                        <w:t>4</w:t>
                      </w:r>
                      <w:r>
                        <w:fldChar w:fldCharType="end"/>
                      </w:r>
                      <w:bookmarkEnd w:id="17"/>
                      <w:r>
                        <w:t>.</w:t>
                      </w:r>
                      <w:proofErr w:type="gramEnd"/>
                      <w:r>
                        <w:t xml:space="preserve"> Example of the design of the “Samples” sheet</w:t>
                      </w:r>
                    </w:p>
                  </w:txbxContent>
                </v:textbox>
                <w10:wrap type="square"/>
              </v:shape>
            </w:pict>
          </mc:Fallback>
        </mc:AlternateContent>
      </w:r>
      <w:r w:rsidR="00901151">
        <w:t xml:space="preserve">This button is used to load the excel sheet containing the design of the experiment as well as the composition and index for possible </w:t>
      </w:r>
      <w:proofErr w:type="spellStart"/>
      <w:r w:rsidR="00901151">
        <w:t>Rt</w:t>
      </w:r>
      <w:proofErr w:type="spellEnd"/>
      <w:r w:rsidR="00901151">
        <w:t>-index samples.</w:t>
      </w:r>
      <w:r w:rsidR="004C0B36">
        <w:t xml:space="preserve"> The excel file must contain a sheet named “Samples” containing information about the experimental design, designation of RT standards (if included), control samples and experimental sample. If it is desired to export data to excel after processing the desired name of the excel sheet should be included in the layout sheet as well. In addition to this it is possible to give information about an optional number of classes</w:t>
      </w:r>
      <w:r w:rsidR="0092163C">
        <w:t>;</w:t>
      </w:r>
      <w:r w:rsidR="004C0B36">
        <w:t xml:space="preserve"> batch, good sample/bad sample etc. In the example shown in </w:t>
      </w:r>
      <w:r w:rsidR="0092163C">
        <w:fldChar w:fldCharType="begin"/>
      </w:r>
      <w:r w:rsidR="0092163C">
        <w:instrText xml:space="preserve"> REF _Ref320859868 \h </w:instrText>
      </w:r>
      <w:r w:rsidR="0092163C">
        <w:fldChar w:fldCharType="separate"/>
      </w:r>
      <w:r w:rsidR="0092163C">
        <w:t xml:space="preserve">Figure </w:t>
      </w:r>
      <w:r w:rsidR="0092163C">
        <w:rPr>
          <w:noProof/>
        </w:rPr>
        <w:t>4</w:t>
      </w:r>
      <w:r w:rsidR="0092163C">
        <w:fldChar w:fldCharType="end"/>
      </w:r>
      <w:r w:rsidR="0092163C">
        <w:t xml:space="preserve"> </w:t>
      </w:r>
      <w:r w:rsidR="004C0B36">
        <w:t>there are 3 different experiments (Exp_1, Exp_2 and Exp_3). The results from the GUI will then be export to three different excel sheets (Exp_1.xls, Exp_2.xls and Exp_3.xls) all containing control samples</w:t>
      </w:r>
      <w:r w:rsidR="005C73E8">
        <w:t xml:space="preserve"> (indicated with 1 in the “Series” column)</w:t>
      </w:r>
      <w:r w:rsidR="004C0B36">
        <w:t xml:space="preserve"> and </w:t>
      </w:r>
      <w:proofErr w:type="spellStart"/>
      <w:r w:rsidR="004C0B36">
        <w:t>Rt</w:t>
      </w:r>
      <w:proofErr w:type="spellEnd"/>
      <w:r w:rsidR="004C0B36">
        <w:t>-index samples</w:t>
      </w:r>
      <w:r w:rsidR="005C73E8">
        <w:t xml:space="preserve"> (indicated with 2 in the “Series” column)</w:t>
      </w:r>
      <w:r w:rsidR="004C0B36">
        <w:t>.</w:t>
      </w:r>
    </w:p>
    <w:p w:rsidR="004C0B36" w:rsidRDefault="004C0B36" w:rsidP="004C0B36">
      <w:r>
        <w:t>The samples name/number should always contain at least one character not being a number (</w:t>
      </w:r>
      <w:proofErr w:type="spellStart"/>
      <w:r>
        <w:t>eg</w:t>
      </w:r>
      <w:proofErr w:type="spellEnd"/>
      <w:r>
        <w:t>. a letter or a symbol). The classes can be either numbers or names, and as many classes as desired can be added to the sheet.</w:t>
      </w:r>
    </w:p>
    <w:p w:rsidR="004C0B36" w:rsidRDefault="004C0B36" w:rsidP="004C0B36">
      <w:r>
        <w:t xml:space="preserve">If RT index is to be used also a sheet named “KI” with information about the </w:t>
      </w:r>
      <w:proofErr w:type="spellStart"/>
      <w:r>
        <w:t>rt</w:t>
      </w:r>
      <w:proofErr w:type="spellEnd"/>
      <w:r>
        <w:t>-index compounds has to be included. The sheet must cont</w:t>
      </w:r>
      <w:r w:rsidR="005C73E8">
        <w:t>ain names of the compounds, their</w:t>
      </w:r>
      <w:r>
        <w:t xml:space="preserve"> index, retention time and the window width where these peaks should be found. An example is shown in </w:t>
      </w:r>
      <w:r>
        <w:fldChar w:fldCharType="begin"/>
      </w:r>
      <w:r>
        <w:instrText xml:space="preserve"> REF _Ref308519667 \h </w:instrText>
      </w:r>
      <w:r>
        <w:fldChar w:fldCharType="separate"/>
      </w:r>
      <w:r w:rsidR="0092163C">
        <w:t xml:space="preserve">Figure </w:t>
      </w:r>
      <w:r w:rsidR="0092163C">
        <w:rPr>
          <w:noProof/>
        </w:rPr>
        <w:t>5</w:t>
      </w:r>
      <w:r>
        <w:fldChar w:fldCharType="end"/>
      </w:r>
    </w:p>
    <w:p w:rsidR="004C0B36" w:rsidRDefault="00C07A70" w:rsidP="004C0B36">
      <w:r>
        <w:rPr>
          <w:noProof/>
          <w:lang w:val="en-US"/>
        </w:rPr>
        <w:lastRenderedPageBreak/>
        <w:drawing>
          <wp:inline distT="0" distB="0" distL="0" distR="0">
            <wp:extent cx="2400300" cy="2743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r="72211" b="59236"/>
                    <a:stretch>
                      <a:fillRect/>
                    </a:stretch>
                  </pic:blipFill>
                  <pic:spPr bwMode="auto">
                    <a:xfrm>
                      <a:off x="0" y="0"/>
                      <a:ext cx="2400300" cy="2743200"/>
                    </a:xfrm>
                    <a:prstGeom prst="rect">
                      <a:avLst/>
                    </a:prstGeom>
                    <a:noFill/>
                    <a:ln>
                      <a:noFill/>
                    </a:ln>
                  </pic:spPr>
                </pic:pic>
              </a:graphicData>
            </a:graphic>
          </wp:inline>
        </w:drawing>
      </w:r>
    </w:p>
    <w:p w:rsidR="004C0B36" w:rsidRDefault="004C0B36" w:rsidP="004C0B36">
      <w:pPr>
        <w:pStyle w:val="Caption"/>
      </w:pPr>
      <w:bookmarkStart w:id="18" w:name="_Ref308519667"/>
      <w:r>
        <w:t xml:space="preserve">Figure </w:t>
      </w:r>
      <w:r>
        <w:fldChar w:fldCharType="begin"/>
      </w:r>
      <w:r>
        <w:instrText xml:space="preserve"> SEQ Figure \* ARABIC </w:instrText>
      </w:r>
      <w:r>
        <w:fldChar w:fldCharType="separate"/>
      </w:r>
      <w:r w:rsidR="0092163C">
        <w:rPr>
          <w:noProof/>
        </w:rPr>
        <w:t>5</w:t>
      </w:r>
      <w:r>
        <w:fldChar w:fldCharType="end"/>
      </w:r>
      <w:bookmarkEnd w:id="18"/>
      <w:r>
        <w:t xml:space="preserve"> Example of the design of the “KI” sheet</w:t>
      </w:r>
    </w:p>
    <w:p w:rsidR="00901151" w:rsidRPr="005E735B" w:rsidRDefault="00901151" w:rsidP="005E735B">
      <w:pPr>
        <w:pStyle w:val="Heading2"/>
      </w:pPr>
      <w:bookmarkStart w:id="19" w:name="_Toc320860233"/>
      <w:r w:rsidRPr="00901151">
        <w:t>Load</w:t>
      </w:r>
      <w:bookmarkEnd w:id="19"/>
    </w:p>
    <w:p w:rsidR="00901151" w:rsidRPr="00EE45BB" w:rsidRDefault="00901151">
      <w:pPr>
        <w:rPr>
          <w:rFonts w:asciiTheme="minorHAnsi" w:hAnsiTheme="minorHAnsi" w:cstheme="minorHAnsi"/>
          <w:lang w:val="en-US"/>
        </w:rPr>
      </w:pPr>
      <w:r>
        <w:t xml:space="preserve">Use the dropdown menu to choose the file-format </w:t>
      </w:r>
      <w:r w:rsidR="000F4711">
        <w:t>a</w:t>
      </w:r>
      <w:r w:rsidR="0092163C">
        <w:t>nd a</w:t>
      </w:r>
      <w:r w:rsidR="000F4711">
        <w:t xml:space="preserve"> window will appear where the location of the raw data should be chosen</w:t>
      </w:r>
      <w:r>
        <w:t>.</w:t>
      </w:r>
      <w:r w:rsidR="0092163C">
        <w:t xml:space="preserve"> If the data format is .</w:t>
      </w:r>
      <w:proofErr w:type="spellStart"/>
      <w:r w:rsidR="0092163C">
        <w:t>cdf</w:t>
      </w:r>
      <w:proofErr w:type="spellEnd"/>
      <w:r w:rsidR="0092163C">
        <w:t xml:space="preserve"> or .RAX the GUI will include</w:t>
      </w:r>
      <w:r w:rsidR="000F4711">
        <w:t xml:space="preserve"> all files in the specified format in the chosen folder in the analysis.</w:t>
      </w:r>
      <w:r w:rsidR="0092163C">
        <w:t xml:space="preserve"> If the file format is .mat the name of the matrix containing the data in the .mat file should be “x”.</w:t>
      </w:r>
      <w:r w:rsidR="00EE45BB">
        <w:t xml:space="preserve"> If the file format is .</w:t>
      </w:r>
      <w:proofErr w:type="spellStart"/>
      <w:r w:rsidR="00EE45BB">
        <w:t>cdf</w:t>
      </w:r>
      <w:proofErr w:type="spellEnd"/>
      <w:r w:rsidR="00EE45BB">
        <w:t xml:space="preserve"> the function </w:t>
      </w:r>
      <w:proofErr w:type="spellStart"/>
      <w:r w:rsidR="00EE45BB">
        <w:t>iCDF</w:t>
      </w:r>
      <w:proofErr w:type="spellEnd"/>
      <w:r w:rsidR="00EE45BB">
        <w:t xml:space="preserve"> is necessary </w:t>
      </w:r>
      <w:r w:rsidR="00EE45BB" w:rsidRPr="00EE45BB">
        <w:rPr>
          <w:rFonts w:asciiTheme="minorHAnsi" w:hAnsiTheme="minorHAnsi" w:cstheme="minorHAnsi"/>
        </w:rPr>
        <w:t>(</w:t>
      </w:r>
      <w:proofErr w:type="spellStart"/>
      <w:r w:rsidR="00EE45BB" w:rsidRPr="00EE45BB">
        <w:rPr>
          <w:rStyle w:val="Strong"/>
          <w:rFonts w:asciiTheme="minorHAnsi" w:hAnsiTheme="minorHAnsi" w:cstheme="minorHAnsi"/>
          <w:color w:val="000000"/>
          <w:lang w:val="en"/>
        </w:rPr>
        <w:t>Skov</w:t>
      </w:r>
      <w:proofErr w:type="spellEnd"/>
      <w:r w:rsidR="00EE45BB" w:rsidRPr="00EE45BB">
        <w:rPr>
          <w:rStyle w:val="Strong"/>
          <w:rFonts w:asciiTheme="minorHAnsi" w:hAnsiTheme="minorHAnsi" w:cstheme="minorHAnsi"/>
          <w:color w:val="000000"/>
          <w:lang w:val="en"/>
        </w:rPr>
        <w:t xml:space="preserve"> T and Bro R.</w:t>
      </w:r>
      <w:r w:rsidR="00EE45BB" w:rsidRPr="00EE45BB">
        <w:rPr>
          <w:rFonts w:asciiTheme="minorHAnsi" w:hAnsiTheme="minorHAnsi" w:cstheme="minorHAnsi"/>
          <w:color w:val="000000"/>
          <w:lang w:val="en"/>
        </w:rPr>
        <w:t xml:space="preserve"> (2008) Solving fundamental problems in chromatographic analysis</w:t>
      </w:r>
      <w:r w:rsidR="00EE45BB" w:rsidRPr="00EE45BB">
        <w:rPr>
          <w:rFonts w:asciiTheme="minorHAnsi" w:hAnsiTheme="minorHAnsi" w:cstheme="minorHAnsi"/>
          <w:color w:val="000000"/>
          <w:lang w:val="en"/>
        </w:rPr>
        <w:t xml:space="preserve"> </w:t>
      </w:r>
      <w:r w:rsidR="00EE45BB" w:rsidRPr="00EE45BB">
        <w:rPr>
          <w:rStyle w:val="Emphasis"/>
          <w:rFonts w:asciiTheme="minorHAnsi" w:hAnsiTheme="minorHAnsi" w:cstheme="minorHAnsi"/>
          <w:color w:val="000000"/>
          <w:lang w:val="en"/>
        </w:rPr>
        <w:t xml:space="preserve">Analytical and </w:t>
      </w:r>
      <w:proofErr w:type="spellStart"/>
      <w:r w:rsidR="00EE45BB" w:rsidRPr="00EE45BB">
        <w:rPr>
          <w:rStyle w:val="Emphasis"/>
          <w:rFonts w:asciiTheme="minorHAnsi" w:hAnsiTheme="minorHAnsi" w:cstheme="minorHAnsi"/>
          <w:color w:val="000000"/>
          <w:lang w:val="en"/>
        </w:rPr>
        <w:t>Bioanalytical</w:t>
      </w:r>
      <w:proofErr w:type="spellEnd"/>
      <w:r w:rsidR="00EE45BB" w:rsidRPr="00EE45BB">
        <w:rPr>
          <w:rStyle w:val="Emphasis"/>
          <w:rFonts w:asciiTheme="minorHAnsi" w:hAnsiTheme="minorHAnsi" w:cstheme="minorHAnsi"/>
          <w:color w:val="000000"/>
          <w:lang w:val="en"/>
        </w:rPr>
        <w:t xml:space="preserve"> Chemistry</w:t>
      </w:r>
      <w:r w:rsidR="00EE45BB" w:rsidRPr="00EE45BB">
        <w:rPr>
          <w:rFonts w:asciiTheme="minorHAnsi" w:hAnsiTheme="minorHAnsi" w:cstheme="minorHAnsi"/>
          <w:color w:val="000000"/>
          <w:lang w:val="en"/>
        </w:rPr>
        <w:t>, 390 (1): 281-285</w:t>
      </w:r>
      <w:r w:rsidR="00EE45BB">
        <w:rPr>
          <w:rFonts w:asciiTheme="minorHAnsi" w:hAnsiTheme="minorHAnsi" w:cstheme="minorHAnsi"/>
          <w:color w:val="000000"/>
          <w:lang w:val="en"/>
        </w:rPr>
        <w:t>.</w:t>
      </w:r>
      <w:r w:rsidR="00EE45BB" w:rsidRPr="00EE45BB">
        <w:rPr>
          <w:rFonts w:asciiTheme="minorHAnsi" w:hAnsiTheme="minorHAnsi" w:cstheme="minorHAnsi"/>
          <w:color w:val="000000"/>
          <w:lang w:val="en"/>
        </w:rPr>
        <w:t xml:space="preserve"> </w:t>
      </w:r>
      <w:r w:rsidR="00EE45BB" w:rsidRPr="00EE45BB">
        <w:rPr>
          <w:rFonts w:asciiTheme="minorHAnsi" w:hAnsiTheme="minorHAnsi" w:cstheme="minorHAnsi"/>
        </w:rPr>
        <w:t>http://www.models.life.ku.dk/iCDF)</w:t>
      </w:r>
    </w:p>
    <w:p w:rsidR="00901151" w:rsidRPr="00901151" w:rsidRDefault="00901151" w:rsidP="005E735B">
      <w:pPr>
        <w:pStyle w:val="Heading2"/>
      </w:pPr>
      <w:bookmarkStart w:id="20" w:name="_Toc320860234"/>
      <w:r w:rsidRPr="00901151">
        <w:t>Change dir.</w:t>
      </w:r>
      <w:bookmarkEnd w:id="20"/>
    </w:p>
    <w:p w:rsidR="00901151" w:rsidRDefault="00901151">
      <w:r>
        <w:t xml:space="preserve">The directory indicates where the </w:t>
      </w:r>
      <w:r w:rsidR="000F4711">
        <w:t xml:space="preserve">excel file with the </w:t>
      </w:r>
      <w:r>
        <w:t xml:space="preserve">exported data is saved. </w:t>
      </w:r>
      <w:r w:rsidR="000F4711">
        <w:t>The directory containing the raw data is selected as default.</w:t>
      </w:r>
    </w:p>
    <w:p w:rsidR="00901151" w:rsidRDefault="00901151" w:rsidP="005E735B">
      <w:pPr>
        <w:pStyle w:val="Heading2"/>
      </w:pPr>
      <w:bookmarkStart w:id="21" w:name="_Toc320860235"/>
      <w:r>
        <w:t>Begin calculations</w:t>
      </w:r>
      <w:bookmarkStart w:id="22" w:name="_GoBack"/>
      <w:bookmarkEnd w:id="21"/>
    </w:p>
    <w:p w:rsidR="00901151" w:rsidRPr="00901151" w:rsidRDefault="00901151">
      <w:r>
        <w:t>Before pressing this button setting</w:t>
      </w:r>
      <w:bookmarkEnd w:id="22"/>
      <w:r>
        <w:t xml:space="preserve">s should be adjusted to match the actual application, raw data and the excel sheet should be loaded and the </w:t>
      </w:r>
      <w:proofErr w:type="spellStart"/>
      <w:proofErr w:type="gramStart"/>
      <w:r>
        <w:t>Rt</w:t>
      </w:r>
      <w:proofErr w:type="spellEnd"/>
      <w:proofErr w:type="gramEnd"/>
      <w:r>
        <w:t xml:space="preserve"> index should be </w:t>
      </w:r>
      <w:r w:rsidR="0092163C">
        <w:t>calculated</w:t>
      </w:r>
      <w:r>
        <w:t xml:space="preserve"> (if the </w:t>
      </w:r>
      <w:r w:rsidR="004067DD">
        <w:t xml:space="preserve">evaluated peaks is to be assigned a </w:t>
      </w:r>
      <w:proofErr w:type="spellStart"/>
      <w:r w:rsidR="004067DD">
        <w:t>Rt</w:t>
      </w:r>
      <w:proofErr w:type="spellEnd"/>
      <w:r w:rsidR="004067DD">
        <w:t>-index</w:t>
      </w:r>
      <w:r w:rsidR="005C73E8">
        <w:t>)</w:t>
      </w:r>
      <w:r w:rsidR="004067DD">
        <w:t>.</w:t>
      </w:r>
    </w:p>
    <w:p w:rsidR="00901151" w:rsidRDefault="00901151" w:rsidP="005E735B">
      <w:pPr>
        <w:pStyle w:val="Heading2"/>
      </w:pPr>
      <w:bookmarkStart w:id="23" w:name="_Toc320860236"/>
      <w:r>
        <w:t>Export to Excel</w:t>
      </w:r>
      <w:bookmarkEnd w:id="23"/>
    </w:p>
    <w:p w:rsidR="004067DD" w:rsidRPr="004067DD" w:rsidRDefault="004067DD">
      <w:r>
        <w:t>By pressing this button peak height, width, retention time and retention index is exported to an excel sheet</w:t>
      </w:r>
      <w:r w:rsidR="000F4711">
        <w:t xml:space="preserve"> (Import sheets)</w:t>
      </w:r>
      <w:r>
        <w:t xml:space="preserve">. Also the settings used in the calculations are exported </w:t>
      </w:r>
      <w:r w:rsidR="000F4711">
        <w:t xml:space="preserve">(“Settings” sheet) </w:t>
      </w:r>
      <w:r>
        <w:t>and the distribution of the peak before any alignment</w:t>
      </w:r>
      <w:r w:rsidR="000F4711">
        <w:t xml:space="preserve"> (“Peaks” sheet)</w:t>
      </w:r>
      <w:r>
        <w:t>.</w:t>
      </w:r>
    </w:p>
    <w:p w:rsidR="00901151" w:rsidRDefault="00901151" w:rsidP="005E735B">
      <w:pPr>
        <w:pStyle w:val="Heading2"/>
      </w:pPr>
      <w:bookmarkStart w:id="24" w:name="_Toc320860237"/>
      <w:r>
        <w:t>Plot peak width</w:t>
      </w:r>
      <w:bookmarkEnd w:id="24"/>
    </w:p>
    <w:p w:rsidR="004067DD" w:rsidRPr="004067DD" w:rsidRDefault="000F4711">
      <w:r>
        <w:t>When pushing this</w:t>
      </w:r>
      <w:r w:rsidR="004067DD">
        <w:t xml:space="preserve"> button </w:t>
      </w:r>
      <w:r>
        <w:t>a window appears with a plot of the</w:t>
      </w:r>
      <w:r w:rsidR="004067DD">
        <w:t xml:space="preserve"> width of the peaks selected in the list box in the Compound levels section.</w:t>
      </w:r>
    </w:p>
    <w:p w:rsidR="00901151" w:rsidRDefault="00901151" w:rsidP="005E735B">
      <w:pPr>
        <w:pStyle w:val="Heading2"/>
      </w:pPr>
      <w:bookmarkStart w:id="25" w:name="_Toc320860238"/>
      <w:r>
        <w:t>Plot retention time</w:t>
      </w:r>
      <w:bookmarkEnd w:id="25"/>
    </w:p>
    <w:p w:rsidR="004067DD" w:rsidRPr="004067DD" w:rsidRDefault="000F4711">
      <w:r>
        <w:t xml:space="preserve">When pushing this button a window appears with a plot of the </w:t>
      </w:r>
      <w:r w:rsidR="004067DD">
        <w:t>actual retention time of the peaks selected in the list box in the Compound levels section.</w:t>
      </w:r>
    </w:p>
    <w:p w:rsidR="00901151" w:rsidRDefault="00901151" w:rsidP="005E735B">
      <w:pPr>
        <w:pStyle w:val="Heading2"/>
      </w:pPr>
      <w:bookmarkStart w:id="26" w:name="_Toc320860239"/>
      <w:r>
        <w:lastRenderedPageBreak/>
        <w:t>Close</w:t>
      </w:r>
      <w:bookmarkEnd w:id="26"/>
    </w:p>
    <w:p w:rsidR="004067DD" w:rsidRPr="004067DD" w:rsidRDefault="004067DD">
      <w:r>
        <w:t xml:space="preserve">This button closes the GUI and clears the memory. If the GUI is closed in any other way data will be stored in the memory until </w:t>
      </w:r>
      <w:proofErr w:type="spellStart"/>
      <w:r>
        <w:t>Matlab</w:t>
      </w:r>
      <w:proofErr w:type="spellEnd"/>
      <w:r>
        <w:t xml:space="preserve"> is closed.</w:t>
      </w:r>
    </w:p>
    <w:p w:rsidR="00901151" w:rsidRDefault="00901151" w:rsidP="00196286">
      <w:pPr>
        <w:pStyle w:val="Heading1"/>
      </w:pPr>
      <w:bookmarkStart w:id="27" w:name="_Toc320860240"/>
      <w:r>
        <w:t>PCA</w:t>
      </w:r>
      <w:bookmarkEnd w:id="27"/>
    </w:p>
    <w:p w:rsidR="004067DD" w:rsidRDefault="004067DD">
      <w:r w:rsidRPr="004067DD">
        <w:t>This section prepare</w:t>
      </w:r>
      <w:r>
        <w:t>s data to be used in PLS toolbox</w:t>
      </w:r>
      <w:r w:rsidR="000F4711">
        <w:t>, by storing data as a dataset and assigning the classes from the layout excel sheet</w:t>
      </w:r>
      <w:r>
        <w:t xml:space="preserve">. The </w:t>
      </w:r>
      <w:proofErr w:type="spellStart"/>
      <w:r w:rsidR="000F4711">
        <w:t>PLS_</w:t>
      </w:r>
      <w:r>
        <w:t>toolbox</w:t>
      </w:r>
      <w:proofErr w:type="spellEnd"/>
      <w:r w:rsidR="000F4711">
        <w:t xml:space="preserve"> (from eigenvector)</w:t>
      </w:r>
      <w:r>
        <w:t xml:space="preserve"> needs to be installed before this section can be used. It is possible to excluded peaks selected in the Compound levels </w:t>
      </w:r>
      <w:proofErr w:type="spellStart"/>
      <w:r>
        <w:t>listbox</w:t>
      </w:r>
      <w:proofErr w:type="spellEnd"/>
      <w:r>
        <w:t xml:space="preserve"> from the dataset exported to the toolbox. </w:t>
      </w:r>
    </w:p>
    <w:p w:rsidR="004067DD" w:rsidRDefault="004067DD">
      <w:r>
        <w:t>All samples with the series number chosen in the drop down menu as well as control samples will be exported.</w:t>
      </w:r>
    </w:p>
    <w:p w:rsidR="004067DD" w:rsidRPr="004067DD" w:rsidRDefault="004067DD">
      <w:r>
        <w:t xml:space="preserve">When the </w:t>
      </w:r>
      <w:r w:rsidR="000F4711">
        <w:t>“</w:t>
      </w:r>
      <w:r>
        <w:t>Begin PCA</w:t>
      </w:r>
      <w:r w:rsidR="000F4711">
        <w:t>”</w:t>
      </w:r>
      <w:r>
        <w:t xml:space="preserve"> button is pressed the PLS-toolbox will open in the PCA mode. Data needs to be loaded before the PCA can be made. The data is stored in a dataset called </w:t>
      </w:r>
      <w:proofErr w:type="spellStart"/>
      <w:r>
        <w:t>x</w:t>
      </w:r>
      <w:r w:rsidR="0092163C">
        <w:t>p</w:t>
      </w:r>
      <w:proofErr w:type="spellEnd"/>
      <w:r>
        <w:t>.</w:t>
      </w:r>
    </w:p>
    <w:p w:rsidR="00E066F6" w:rsidRDefault="000E03E3" w:rsidP="00196286">
      <w:pPr>
        <w:pStyle w:val="Heading1"/>
      </w:pPr>
      <w:bookmarkStart w:id="28" w:name="_Toc320860241"/>
      <w:r>
        <w:t>GC data</w:t>
      </w:r>
      <w:bookmarkEnd w:id="28"/>
    </w:p>
    <w:p w:rsidR="000E03E3" w:rsidRDefault="000F76DF">
      <w:r>
        <w:t xml:space="preserve">In this window it is possible to inspect raw data. When samples are selected in the </w:t>
      </w:r>
      <w:proofErr w:type="spellStart"/>
      <w:r>
        <w:t>listbox</w:t>
      </w:r>
      <w:proofErr w:type="spellEnd"/>
      <w:r>
        <w:t xml:space="preserve"> to the left the raw chromatograms will be shown in the plotting window. By pressing the zoom button zooming becomes available both in the raw data and in the “compound level” plot.</w:t>
      </w:r>
    </w:p>
    <w:p w:rsidR="000F76DF" w:rsidRDefault="000F76DF">
      <w:r>
        <w:t>Pressing the “baseline on/off” button makes it possible to see the estimated baseline for the selected samples.</w:t>
      </w:r>
    </w:p>
    <w:p w:rsidR="000F76DF" w:rsidRDefault="000F76DF">
      <w:r>
        <w:t>Inspection of the raw data is only possible when calculations have been performed.</w:t>
      </w:r>
    </w:p>
    <w:p w:rsidR="00901151" w:rsidRPr="00901151" w:rsidRDefault="00901151" w:rsidP="00196286">
      <w:pPr>
        <w:pStyle w:val="Heading1"/>
      </w:pPr>
      <w:bookmarkStart w:id="29" w:name="_Toc320860242"/>
      <w:r w:rsidRPr="00901151">
        <w:t>Compound levels</w:t>
      </w:r>
      <w:bookmarkEnd w:id="29"/>
    </w:p>
    <w:p w:rsidR="00901151" w:rsidRDefault="00901151">
      <w:r>
        <w:t>When the calcu</w:t>
      </w:r>
      <w:r w:rsidR="000F4711">
        <w:t>lations are done a list of peak-groups</w:t>
      </w:r>
      <w:r>
        <w:t xml:space="preserve"> will be shown in the </w:t>
      </w:r>
      <w:proofErr w:type="spellStart"/>
      <w:r>
        <w:t>listbox</w:t>
      </w:r>
      <w:proofErr w:type="spellEnd"/>
      <w:r>
        <w:t xml:space="preserve"> to the left in this section. By selecting peak</w:t>
      </w:r>
      <w:r w:rsidR="000F4711">
        <w:t>-groups</w:t>
      </w:r>
      <w:r>
        <w:t xml:space="preserve"> the height</w:t>
      </w:r>
      <w:r w:rsidR="000F4711">
        <w:t xml:space="preserve"> of the peaks included in the group</w:t>
      </w:r>
      <w:r>
        <w:t xml:space="preserve"> is shown in the plotting window.</w:t>
      </w:r>
    </w:p>
    <w:p w:rsidR="00976D87" w:rsidRDefault="007111E4" w:rsidP="00196286">
      <w:pPr>
        <w:pStyle w:val="Heading1"/>
      </w:pPr>
      <w:bookmarkStart w:id="30" w:name="_Toc320860243"/>
      <w:proofErr w:type="spellStart"/>
      <w:proofErr w:type="gramStart"/>
      <w:r>
        <w:t>Rt</w:t>
      </w:r>
      <w:proofErr w:type="spellEnd"/>
      <w:proofErr w:type="gramEnd"/>
      <w:r>
        <w:t xml:space="preserve"> index</w:t>
      </w:r>
      <w:bookmarkEnd w:id="30"/>
    </w:p>
    <w:p w:rsidR="006E7847" w:rsidRDefault="007111E4">
      <w:r>
        <w:t xml:space="preserve">If the experiment has </w:t>
      </w:r>
      <w:proofErr w:type="spellStart"/>
      <w:r>
        <w:t>Rt</w:t>
      </w:r>
      <w:proofErr w:type="spellEnd"/>
      <w:r>
        <w:t>-index samples included, the box “Use</w:t>
      </w:r>
      <w:r w:rsidR="006E7847">
        <w:t xml:space="preserve"> </w:t>
      </w:r>
      <w:proofErr w:type="spellStart"/>
      <w:r w:rsidR="006E7847">
        <w:t>Rt</w:t>
      </w:r>
      <w:proofErr w:type="spellEnd"/>
      <w:r w:rsidR="006E7847">
        <w:t xml:space="preserve"> index” should be ticked off,</w:t>
      </w:r>
      <w:r>
        <w:t xml:space="preserve"> </w:t>
      </w:r>
      <w:r w:rsidR="006E7847">
        <w:t>a</w:t>
      </w:r>
      <w:r>
        <w:t xml:space="preserve">nd the button “Calculate </w:t>
      </w:r>
      <w:proofErr w:type="spellStart"/>
      <w:r>
        <w:t>Rt</w:t>
      </w:r>
      <w:proofErr w:type="spellEnd"/>
      <w:r>
        <w:t xml:space="preserve"> index” should be pressed before “Begin calculations”. </w:t>
      </w:r>
      <w:r>
        <w:fldChar w:fldCharType="begin"/>
      </w:r>
      <w:r>
        <w:instrText xml:space="preserve"> REF _Ref308513408 \h </w:instrText>
      </w:r>
      <w:r>
        <w:fldChar w:fldCharType="separate"/>
      </w:r>
      <w:r w:rsidR="0092163C">
        <w:t xml:space="preserve">Figure </w:t>
      </w:r>
      <w:r w:rsidR="0092163C">
        <w:rPr>
          <w:noProof/>
        </w:rPr>
        <w:t>6</w:t>
      </w:r>
      <w:r>
        <w:fldChar w:fldCharType="end"/>
      </w:r>
      <w:r>
        <w:t xml:space="preserve"> shows the window which appears after the button “calculate </w:t>
      </w:r>
      <w:proofErr w:type="spellStart"/>
      <w:r>
        <w:t>Rt</w:t>
      </w:r>
      <w:proofErr w:type="spellEnd"/>
      <w:r>
        <w:t xml:space="preserve"> index” have been pressed</w:t>
      </w:r>
      <w:r w:rsidR="006E7847">
        <w:t>. In the example there are two</w:t>
      </w:r>
      <w:r>
        <w:t xml:space="preserve"> </w:t>
      </w:r>
      <w:proofErr w:type="spellStart"/>
      <w:r>
        <w:t>Rt</w:t>
      </w:r>
      <w:proofErr w:type="spellEnd"/>
      <w:r>
        <w:t xml:space="preserve">-index samples </w:t>
      </w:r>
      <w:r w:rsidR="006E7847">
        <w:t xml:space="preserve">included, </w:t>
      </w:r>
      <w:r>
        <w:t xml:space="preserve">each consisting of 12 compounds (hexane, heptane, octane, </w:t>
      </w:r>
      <w:proofErr w:type="spellStart"/>
      <w:r>
        <w:t>nonane</w:t>
      </w:r>
      <w:proofErr w:type="spellEnd"/>
      <w:r>
        <w:t xml:space="preserve">, </w:t>
      </w:r>
      <w:proofErr w:type="spellStart"/>
      <w:r>
        <w:t>decane</w:t>
      </w:r>
      <w:proofErr w:type="spellEnd"/>
      <w:r>
        <w:t xml:space="preserve">, </w:t>
      </w:r>
      <w:proofErr w:type="spellStart"/>
      <w:r>
        <w:t>undecane</w:t>
      </w:r>
      <w:proofErr w:type="spellEnd"/>
      <w:r>
        <w:t xml:space="preserve">, </w:t>
      </w:r>
      <w:proofErr w:type="spellStart"/>
      <w:r>
        <w:t>dodecane</w:t>
      </w:r>
      <w:proofErr w:type="spellEnd"/>
      <w:r>
        <w:t xml:space="preserve">, </w:t>
      </w:r>
      <w:proofErr w:type="spellStart"/>
      <w:r>
        <w:t>tridecane</w:t>
      </w:r>
      <w:proofErr w:type="spellEnd"/>
      <w:r>
        <w:t xml:space="preserve">, </w:t>
      </w:r>
      <w:proofErr w:type="spellStart"/>
      <w:r>
        <w:t>tetradecane</w:t>
      </w:r>
      <w:proofErr w:type="spellEnd"/>
      <w:r>
        <w:t xml:space="preserve">, </w:t>
      </w:r>
      <w:proofErr w:type="spellStart"/>
      <w:r>
        <w:t>pentadecane</w:t>
      </w:r>
      <w:proofErr w:type="spellEnd"/>
      <w:r>
        <w:t xml:space="preserve">, </w:t>
      </w:r>
      <w:proofErr w:type="spellStart"/>
      <w:r>
        <w:t>octanol</w:t>
      </w:r>
      <w:proofErr w:type="spellEnd"/>
      <w:r>
        <w:t xml:space="preserve"> and </w:t>
      </w:r>
      <w:proofErr w:type="spellStart"/>
      <w:r>
        <w:t>decanol</w:t>
      </w:r>
      <w:proofErr w:type="spellEnd"/>
      <w:r>
        <w:t xml:space="preserve">). </w:t>
      </w:r>
    </w:p>
    <w:p w:rsidR="00976D87" w:rsidRDefault="007111E4">
      <w:r>
        <w:t xml:space="preserve">In the last row (“Use”) the </w:t>
      </w:r>
      <w:r w:rsidR="006E7847">
        <w:t xml:space="preserve">number </w:t>
      </w:r>
      <w:r>
        <w:t>one can be replaced with a zero if a specific sample has been analysed wrongly</w:t>
      </w:r>
      <w:r w:rsidR="006E7847">
        <w:t xml:space="preserve">, and not should be included in the calculation of the </w:t>
      </w:r>
      <w:proofErr w:type="spellStart"/>
      <w:r w:rsidR="006E7847">
        <w:t>rt</w:t>
      </w:r>
      <w:proofErr w:type="spellEnd"/>
      <w:r w:rsidR="006E7847">
        <w:t>-indexes</w:t>
      </w:r>
      <w:r>
        <w:t xml:space="preserve">. Samples with zero in this row will not be used in the calculation of the </w:t>
      </w:r>
      <w:proofErr w:type="spellStart"/>
      <w:r>
        <w:t>Rt</w:t>
      </w:r>
      <w:proofErr w:type="spellEnd"/>
      <w:r>
        <w:t xml:space="preserve">-index. It is also possible to manually change the retention time of the different compounds. If one compound in a sample not should be used the retention time can be replaced with </w:t>
      </w:r>
      <w:proofErr w:type="spellStart"/>
      <w:smartTag w:uri="urn:schemas-microsoft-com:office:smarttags" w:element="place">
        <w:r>
          <w:t>NaN</w:t>
        </w:r>
      </w:smartTag>
      <w:proofErr w:type="spellEnd"/>
      <w:r>
        <w:t xml:space="preserve"> (</w:t>
      </w:r>
      <w:r w:rsidR="0092163C">
        <w:t>N</w:t>
      </w:r>
      <w:r>
        <w:t xml:space="preserve">ot </w:t>
      </w:r>
      <w:proofErr w:type="gramStart"/>
      <w:r w:rsidR="0092163C">
        <w:t>A</w:t>
      </w:r>
      <w:proofErr w:type="gramEnd"/>
      <w:r>
        <w:t xml:space="preserve"> </w:t>
      </w:r>
      <w:r w:rsidR="0092163C">
        <w:t>N</w:t>
      </w:r>
      <w:r>
        <w:t>umber)</w:t>
      </w:r>
      <w:r w:rsidR="00384C37">
        <w:t xml:space="preserve">. </w:t>
      </w:r>
    </w:p>
    <w:p w:rsidR="00384C37" w:rsidRDefault="00384C37">
      <w:r>
        <w:t xml:space="preserve">Pressing the zoom button allows zooming in the chromatogram shown (which shows the raw chromatograms of the </w:t>
      </w:r>
      <w:proofErr w:type="spellStart"/>
      <w:r>
        <w:t>Rt</w:t>
      </w:r>
      <w:proofErr w:type="spellEnd"/>
      <w:r>
        <w:t>-index samples).</w:t>
      </w:r>
    </w:p>
    <w:p w:rsidR="00384C37" w:rsidRDefault="00384C37">
      <w:r>
        <w:lastRenderedPageBreak/>
        <w:t>When the inspection and potential changes are done press the OK button (it is very important not to close the window in other ways since the index only is calculated by pressing OK.</w:t>
      </w:r>
    </w:p>
    <w:p w:rsidR="00E066F6" w:rsidRDefault="00C07A70">
      <w:r>
        <w:rPr>
          <w:noProof/>
          <w:lang w:val="en-US"/>
        </w:rPr>
        <w:drawing>
          <wp:inline distT="0" distB="0" distL="0" distR="0">
            <wp:extent cx="5829300" cy="25228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29300" cy="2522855"/>
                    </a:xfrm>
                    <a:prstGeom prst="rect">
                      <a:avLst/>
                    </a:prstGeom>
                    <a:noFill/>
                    <a:ln>
                      <a:noFill/>
                    </a:ln>
                    <a:effectLst/>
                  </pic:spPr>
                </pic:pic>
              </a:graphicData>
            </a:graphic>
          </wp:inline>
        </w:drawing>
      </w:r>
    </w:p>
    <w:p w:rsidR="007111E4" w:rsidRDefault="007111E4" w:rsidP="007111E4">
      <w:pPr>
        <w:pStyle w:val="Caption"/>
      </w:pPr>
      <w:bookmarkStart w:id="31" w:name="_Ref308513408"/>
      <w:r>
        <w:t xml:space="preserve">Figure </w:t>
      </w:r>
      <w:r>
        <w:fldChar w:fldCharType="begin"/>
      </w:r>
      <w:r>
        <w:instrText xml:space="preserve"> SEQ Figure \* ARABIC </w:instrText>
      </w:r>
      <w:r>
        <w:fldChar w:fldCharType="separate"/>
      </w:r>
      <w:r w:rsidR="0092163C">
        <w:rPr>
          <w:noProof/>
        </w:rPr>
        <w:t>6</w:t>
      </w:r>
      <w:r>
        <w:fldChar w:fldCharType="end"/>
      </w:r>
      <w:bookmarkEnd w:id="31"/>
      <w:r>
        <w:t>.</w:t>
      </w:r>
      <w:r w:rsidR="00384C37">
        <w:t xml:space="preserve"> Illustration of the window used in calculation of the </w:t>
      </w:r>
      <w:proofErr w:type="spellStart"/>
      <w:r w:rsidR="00384C37">
        <w:t>Rt</w:t>
      </w:r>
      <w:proofErr w:type="spellEnd"/>
      <w:r w:rsidR="00384C37">
        <w:t>-index.</w:t>
      </w:r>
    </w:p>
    <w:p w:rsidR="00901151" w:rsidRDefault="00901151" w:rsidP="00901151"/>
    <w:p w:rsidR="00901151" w:rsidRPr="00901151" w:rsidRDefault="00901151" w:rsidP="00901151"/>
    <w:p w:rsidR="00606CED" w:rsidRDefault="00606CED" w:rsidP="007111E4">
      <w:pPr>
        <w:pStyle w:val="Caption"/>
      </w:pPr>
    </w:p>
    <w:sectPr w:rsidR="00606CED">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6F6"/>
    <w:rsid w:val="00075451"/>
    <w:rsid w:val="000E03E3"/>
    <w:rsid w:val="000F4711"/>
    <w:rsid w:val="000F76DF"/>
    <w:rsid w:val="00184D37"/>
    <w:rsid w:val="00196286"/>
    <w:rsid w:val="001E602E"/>
    <w:rsid w:val="002A500B"/>
    <w:rsid w:val="00384C37"/>
    <w:rsid w:val="003A2897"/>
    <w:rsid w:val="004067DD"/>
    <w:rsid w:val="0040759B"/>
    <w:rsid w:val="0044444B"/>
    <w:rsid w:val="004C0B36"/>
    <w:rsid w:val="00507A3E"/>
    <w:rsid w:val="0052410D"/>
    <w:rsid w:val="00526FB5"/>
    <w:rsid w:val="005C73E8"/>
    <w:rsid w:val="005E735B"/>
    <w:rsid w:val="00602657"/>
    <w:rsid w:val="00606CED"/>
    <w:rsid w:val="006C2141"/>
    <w:rsid w:val="006E7847"/>
    <w:rsid w:val="007111E4"/>
    <w:rsid w:val="00713FCE"/>
    <w:rsid w:val="00901151"/>
    <w:rsid w:val="0092163C"/>
    <w:rsid w:val="00976D87"/>
    <w:rsid w:val="00B379FE"/>
    <w:rsid w:val="00B44777"/>
    <w:rsid w:val="00B82EAB"/>
    <w:rsid w:val="00BB0F1F"/>
    <w:rsid w:val="00C007E5"/>
    <w:rsid w:val="00C07A70"/>
    <w:rsid w:val="00CA1152"/>
    <w:rsid w:val="00D301FE"/>
    <w:rsid w:val="00E066F6"/>
    <w:rsid w:val="00E12F89"/>
    <w:rsid w:val="00E8744F"/>
    <w:rsid w:val="00EE45BB"/>
    <w:rsid w:val="00FD1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759B"/>
    <w:pPr>
      <w:spacing w:after="120"/>
      <w:jc w:val="both"/>
    </w:pPr>
    <w:rPr>
      <w:rFonts w:ascii="Calibri" w:hAnsi="Calibri"/>
      <w:sz w:val="24"/>
      <w:szCs w:val="24"/>
      <w:lang w:val="en-GB"/>
    </w:rPr>
  </w:style>
  <w:style w:type="paragraph" w:styleId="Heading1">
    <w:name w:val="heading 1"/>
    <w:basedOn w:val="Normal"/>
    <w:next w:val="Normal"/>
    <w:qFormat/>
    <w:rsid w:val="00196286"/>
    <w:pPr>
      <w:keepNext/>
      <w:spacing w:before="240" w:after="60"/>
      <w:outlineLvl w:val="0"/>
    </w:pPr>
    <w:rPr>
      <w:rFonts w:cs="Arial"/>
      <w:b/>
      <w:bCs/>
      <w:kern w:val="32"/>
      <w:sz w:val="28"/>
      <w:szCs w:val="32"/>
    </w:rPr>
  </w:style>
  <w:style w:type="paragraph" w:styleId="Heading2">
    <w:name w:val="heading 2"/>
    <w:basedOn w:val="Normal"/>
    <w:next w:val="Normal"/>
    <w:link w:val="Heading2Char"/>
    <w:qFormat/>
    <w:rsid w:val="005E735B"/>
    <w:pPr>
      <w:keepNext/>
      <w:spacing w:before="240" w:after="60"/>
      <w:outlineLvl w:val="1"/>
    </w:pPr>
    <w:rPr>
      <w:rFonts w:cs="Arial"/>
      <w:b/>
      <w:bCs/>
      <w:i/>
      <w:iCs/>
      <w:sz w:val="2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0E03E3"/>
    <w:rPr>
      <w:b/>
      <w:bCs/>
      <w:sz w:val="20"/>
      <w:szCs w:val="20"/>
    </w:rPr>
  </w:style>
  <w:style w:type="paragraph" w:customStyle="1" w:styleId="StyleCaptionJustified">
    <w:name w:val="Style Caption + Justified"/>
    <w:basedOn w:val="Caption"/>
    <w:rsid w:val="00976D87"/>
  </w:style>
  <w:style w:type="paragraph" w:styleId="TOC1">
    <w:name w:val="toc 1"/>
    <w:basedOn w:val="Normal"/>
    <w:next w:val="Normal"/>
    <w:autoRedefine/>
    <w:semiHidden/>
    <w:rsid w:val="00196286"/>
  </w:style>
  <w:style w:type="character" w:styleId="Hyperlink">
    <w:name w:val="Hyperlink"/>
    <w:basedOn w:val="DefaultParagraphFont"/>
    <w:rsid w:val="00196286"/>
    <w:rPr>
      <w:color w:val="0000FF"/>
      <w:u w:val="single"/>
    </w:rPr>
  </w:style>
  <w:style w:type="character" w:customStyle="1" w:styleId="Heading2Char">
    <w:name w:val="Heading 2 Char"/>
    <w:basedOn w:val="DefaultParagraphFont"/>
    <w:link w:val="Heading2"/>
    <w:rsid w:val="005E735B"/>
    <w:rPr>
      <w:rFonts w:ascii="Calibri" w:eastAsia="SimSun" w:hAnsi="Calibri" w:cs="Arial"/>
      <w:b/>
      <w:bCs/>
      <w:i/>
      <w:iCs/>
      <w:sz w:val="26"/>
      <w:szCs w:val="28"/>
      <w:lang w:val="en-GB" w:eastAsia="zh-CN" w:bidi="ar-SA"/>
    </w:rPr>
  </w:style>
  <w:style w:type="paragraph" w:styleId="TOC2">
    <w:name w:val="toc 2"/>
    <w:basedOn w:val="Normal"/>
    <w:next w:val="Normal"/>
    <w:autoRedefine/>
    <w:semiHidden/>
    <w:rsid w:val="005E735B"/>
    <w:pPr>
      <w:ind w:left="240"/>
    </w:pPr>
  </w:style>
  <w:style w:type="paragraph" w:styleId="BalloonText">
    <w:name w:val="Balloon Text"/>
    <w:basedOn w:val="Normal"/>
    <w:link w:val="BalloonTextChar"/>
    <w:rsid w:val="00EE45BB"/>
    <w:pPr>
      <w:spacing w:after="0"/>
    </w:pPr>
    <w:rPr>
      <w:rFonts w:ascii="Tahoma" w:hAnsi="Tahoma" w:cs="Tahoma"/>
      <w:sz w:val="16"/>
      <w:szCs w:val="16"/>
    </w:rPr>
  </w:style>
  <w:style w:type="character" w:customStyle="1" w:styleId="BalloonTextChar">
    <w:name w:val="Balloon Text Char"/>
    <w:basedOn w:val="DefaultParagraphFont"/>
    <w:link w:val="BalloonText"/>
    <w:rsid w:val="00EE45BB"/>
    <w:rPr>
      <w:rFonts w:ascii="Tahoma" w:hAnsi="Tahoma" w:cs="Tahoma"/>
      <w:sz w:val="16"/>
      <w:szCs w:val="16"/>
      <w:lang w:val="en-GB"/>
    </w:rPr>
  </w:style>
  <w:style w:type="character" w:styleId="Emphasis">
    <w:name w:val="Emphasis"/>
    <w:basedOn w:val="DefaultParagraphFont"/>
    <w:uiPriority w:val="20"/>
    <w:qFormat/>
    <w:rsid w:val="00EE45BB"/>
    <w:rPr>
      <w:i/>
      <w:iCs/>
    </w:rPr>
  </w:style>
  <w:style w:type="character" w:styleId="Strong">
    <w:name w:val="Strong"/>
    <w:basedOn w:val="DefaultParagraphFont"/>
    <w:uiPriority w:val="22"/>
    <w:qFormat/>
    <w:rsid w:val="00EE45B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759B"/>
    <w:pPr>
      <w:spacing w:after="120"/>
      <w:jc w:val="both"/>
    </w:pPr>
    <w:rPr>
      <w:rFonts w:ascii="Calibri" w:hAnsi="Calibri"/>
      <w:sz w:val="24"/>
      <w:szCs w:val="24"/>
      <w:lang w:val="en-GB"/>
    </w:rPr>
  </w:style>
  <w:style w:type="paragraph" w:styleId="Heading1">
    <w:name w:val="heading 1"/>
    <w:basedOn w:val="Normal"/>
    <w:next w:val="Normal"/>
    <w:qFormat/>
    <w:rsid w:val="00196286"/>
    <w:pPr>
      <w:keepNext/>
      <w:spacing w:before="240" w:after="60"/>
      <w:outlineLvl w:val="0"/>
    </w:pPr>
    <w:rPr>
      <w:rFonts w:cs="Arial"/>
      <w:b/>
      <w:bCs/>
      <w:kern w:val="32"/>
      <w:sz w:val="28"/>
      <w:szCs w:val="32"/>
    </w:rPr>
  </w:style>
  <w:style w:type="paragraph" w:styleId="Heading2">
    <w:name w:val="heading 2"/>
    <w:basedOn w:val="Normal"/>
    <w:next w:val="Normal"/>
    <w:link w:val="Heading2Char"/>
    <w:qFormat/>
    <w:rsid w:val="005E735B"/>
    <w:pPr>
      <w:keepNext/>
      <w:spacing w:before="240" w:after="60"/>
      <w:outlineLvl w:val="1"/>
    </w:pPr>
    <w:rPr>
      <w:rFonts w:cs="Arial"/>
      <w:b/>
      <w:bCs/>
      <w:i/>
      <w:iCs/>
      <w:sz w:val="2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0E03E3"/>
    <w:rPr>
      <w:b/>
      <w:bCs/>
      <w:sz w:val="20"/>
      <w:szCs w:val="20"/>
    </w:rPr>
  </w:style>
  <w:style w:type="paragraph" w:customStyle="1" w:styleId="StyleCaptionJustified">
    <w:name w:val="Style Caption + Justified"/>
    <w:basedOn w:val="Caption"/>
    <w:rsid w:val="00976D87"/>
  </w:style>
  <w:style w:type="paragraph" w:styleId="TOC1">
    <w:name w:val="toc 1"/>
    <w:basedOn w:val="Normal"/>
    <w:next w:val="Normal"/>
    <w:autoRedefine/>
    <w:semiHidden/>
    <w:rsid w:val="00196286"/>
  </w:style>
  <w:style w:type="character" w:styleId="Hyperlink">
    <w:name w:val="Hyperlink"/>
    <w:basedOn w:val="DefaultParagraphFont"/>
    <w:rsid w:val="00196286"/>
    <w:rPr>
      <w:color w:val="0000FF"/>
      <w:u w:val="single"/>
    </w:rPr>
  </w:style>
  <w:style w:type="character" w:customStyle="1" w:styleId="Heading2Char">
    <w:name w:val="Heading 2 Char"/>
    <w:basedOn w:val="DefaultParagraphFont"/>
    <w:link w:val="Heading2"/>
    <w:rsid w:val="005E735B"/>
    <w:rPr>
      <w:rFonts w:ascii="Calibri" w:eastAsia="SimSun" w:hAnsi="Calibri" w:cs="Arial"/>
      <w:b/>
      <w:bCs/>
      <w:i/>
      <w:iCs/>
      <w:sz w:val="26"/>
      <w:szCs w:val="28"/>
      <w:lang w:val="en-GB" w:eastAsia="zh-CN" w:bidi="ar-SA"/>
    </w:rPr>
  </w:style>
  <w:style w:type="paragraph" w:styleId="TOC2">
    <w:name w:val="toc 2"/>
    <w:basedOn w:val="Normal"/>
    <w:next w:val="Normal"/>
    <w:autoRedefine/>
    <w:semiHidden/>
    <w:rsid w:val="005E735B"/>
    <w:pPr>
      <w:ind w:left="240"/>
    </w:pPr>
  </w:style>
  <w:style w:type="paragraph" w:styleId="BalloonText">
    <w:name w:val="Balloon Text"/>
    <w:basedOn w:val="Normal"/>
    <w:link w:val="BalloonTextChar"/>
    <w:rsid w:val="00EE45BB"/>
    <w:pPr>
      <w:spacing w:after="0"/>
    </w:pPr>
    <w:rPr>
      <w:rFonts w:ascii="Tahoma" w:hAnsi="Tahoma" w:cs="Tahoma"/>
      <w:sz w:val="16"/>
      <w:szCs w:val="16"/>
    </w:rPr>
  </w:style>
  <w:style w:type="character" w:customStyle="1" w:styleId="BalloonTextChar">
    <w:name w:val="Balloon Text Char"/>
    <w:basedOn w:val="DefaultParagraphFont"/>
    <w:link w:val="BalloonText"/>
    <w:rsid w:val="00EE45BB"/>
    <w:rPr>
      <w:rFonts w:ascii="Tahoma" w:hAnsi="Tahoma" w:cs="Tahoma"/>
      <w:sz w:val="16"/>
      <w:szCs w:val="16"/>
      <w:lang w:val="en-GB"/>
    </w:rPr>
  </w:style>
  <w:style w:type="character" w:styleId="Emphasis">
    <w:name w:val="Emphasis"/>
    <w:basedOn w:val="DefaultParagraphFont"/>
    <w:uiPriority w:val="20"/>
    <w:qFormat/>
    <w:rsid w:val="00EE45BB"/>
    <w:rPr>
      <w:i/>
      <w:iCs/>
    </w:rPr>
  </w:style>
  <w:style w:type="character" w:styleId="Strong">
    <w:name w:val="Strong"/>
    <w:basedOn w:val="DefaultParagraphFont"/>
    <w:uiPriority w:val="22"/>
    <w:qFormat/>
    <w:rsid w:val="00EE45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1812</Words>
  <Characters>10376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CH Group</Company>
  <LinksUpToDate>false</LinksUpToDate>
  <CharactersWithSpaces>12164</CharactersWithSpaces>
  <SharedDoc>false</SharedDoc>
  <HLinks>
    <vt:vector size="138" baseType="variant">
      <vt:variant>
        <vt:i4>1638455</vt:i4>
      </vt:variant>
      <vt:variant>
        <vt:i4>134</vt:i4>
      </vt:variant>
      <vt:variant>
        <vt:i4>0</vt:i4>
      </vt:variant>
      <vt:variant>
        <vt:i4>5</vt:i4>
      </vt:variant>
      <vt:variant>
        <vt:lpwstr/>
      </vt:variant>
      <vt:variant>
        <vt:lpwstr>_Toc320860243</vt:lpwstr>
      </vt:variant>
      <vt:variant>
        <vt:i4>1638455</vt:i4>
      </vt:variant>
      <vt:variant>
        <vt:i4>128</vt:i4>
      </vt:variant>
      <vt:variant>
        <vt:i4>0</vt:i4>
      </vt:variant>
      <vt:variant>
        <vt:i4>5</vt:i4>
      </vt:variant>
      <vt:variant>
        <vt:lpwstr/>
      </vt:variant>
      <vt:variant>
        <vt:lpwstr>_Toc320860242</vt:lpwstr>
      </vt:variant>
      <vt:variant>
        <vt:i4>1638455</vt:i4>
      </vt:variant>
      <vt:variant>
        <vt:i4>122</vt:i4>
      </vt:variant>
      <vt:variant>
        <vt:i4>0</vt:i4>
      </vt:variant>
      <vt:variant>
        <vt:i4>5</vt:i4>
      </vt:variant>
      <vt:variant>
        <vt:lpwstr/>
      </vt:variant>
      <vt:variant>
        <vt:lpwstr>_Toc320860241</vt:lpwstr>
      </vt:variant>
      <vt:variant>
        <vt:i4>1638455</vt:i4>
      </vt:variant>
      <vt:variant>
        <vt:i4>116</vt:i4>
      </vt:variant>
      <vt:variant>
        <vt:i4>0</vt:i4>
      </vt:variant>
      <vt:variant>
        <vt:i4>5</vt:i4>
      </vt:variant>
      <vt:variant>
        <vt:lpwstr/>
      </vt:variant>
      <vt:variant>
        <vt:lpwstr>_Toc320860240</vt:lpwstr>
      </vt:variant>
      <vt:variant>
        <vt:i4>1966135</vt:i4>
      </vt:variant>
      <vt:variant>
        <vt:i4>110</vt:i4>
      </vt:variant>
      <vt:variant>
        <vt:i4>0</vt:i4>
      </vt:variant>
      <vt:variant>
        <vt:i4>5</vt:i4>
      </vt:variant>
      <vt:variant>
        <vt:lpwstr/>
      </vt:variant>
      <vt:variant>
        <vt:lpwstr>_Toc320860239</vt:lpwstr>
      </vt:variant>
      <vt:variant>
        <vt:i4>1966135</vt:i4>
      </vt:variant>
      <vt:variant>
        <vt:i4>104</vt:i4>
      </vt:variant>
      <vt:variant>
        <vt:i4>0</vt:i4>
      </vt:variant>
      <vt:variant>
        <vt:i4>5</vt:i4>
      </vt:variant>
      <vt:variant>
        <vt:lpwstr/>
      </vt:variant>
      <vt:variant>
        <vt:lpwstr>_Toc320860238</vt:lpwstr>
      </vt:variant>
      <vt:variant>
        <vt:i4>1966135</vt:i4>
      </vt:variant>
      <vt:variant>
        <vt:i4>98</vt:i4>
      </vt:variant>
      <vt:variant>
        <vt:i4>0</vt:i4>
      </vt:variant>
      <vt:variant>
        <vt:i4>5</vt:i4>
      </vt:variant>
      <vt:variant>
        <vt:lpwstr/>
      </vt:variant>
      <vt:variant>
        <vt:lpwstr>_Toc320860237</vt:lpwstr>
      </vt:variant>
      <vt:variant>
        <vt:i4>1966135</vt:i4>
      </vt:variant>
      <vt:variant>
        <vt:i4>92</vt:i4>
      </vt:variant>
      <vt:variant>
        <vt:i4>0</vt:i4>
      </vt:variant>
      <vt:variant>
        <vt:i4>5</vt:i4>
      </vt:variant>
      <vt:variant>
        <vt:lpwstr/>
      </vt:variant>
      <vt:variant>
        <vt:lpwstr>_Toc320860236</vt:lpwstr>
      </vt:variant>
      <vt:variant>
        <vt:i4>1966135</vt:i4>
      </vt:variant>
      <vt:variant>
        <vt:i4>86</vt:i4>
      </vt:variant>
      <vt:variant>
        <vt:i4>0</vt:i4>
      </vt:variant>
      <vt:variant>
        <vt:i4>5</vt:i4>
      </vt:variant>
      <vt:variant>
        <vt:lpwstr/>
      </vt:variant>
      <vt:variant>
        <vt:lpwstr>_Toc320860235</vt:lpwstr>
      </vt:variant>
      <vt:variant>
        <vt:i4>1966135</vt:i4>
      </vt:variant>
      <vt:variant>
        <vt:i4>80</vt:i4>
      </vt:variant>
      <vt:variant>
        <vt:i4>0</vt:i4>
      </vt:variant>
      <vt:variant>
        <vt:i4>5</vt:i4>
      </vt:variant>
      <vt:variant>
        <vt:lpwstr/>
      </vt:variant>
      <vt:variant>
        <vt:lpwstr>_Toc320860234</vt:lpwstr>
      </vt:variant>
      <vt:variant>
        <vt:i4>1966135</vt:i4>
      </vt:variant>
      <vt:variant>
        <vt:i4>74</vt:i4>
      </vt:variant>
      <vt:variant>
        <vt:i4>0</vt:i4>
      </vt:variant>
      <vt:variant>
        <vt:i4>5</vt:i4>
      </vt:variant>
      <vt:variant>
        <vt:lpwstr/>
      </vt:variant>
      <vt:variant>
        <vt:lpwstr>_Toc320860233</vt:lpwstr>
      </vt:variant>
      <vt:variant>
        <vt:i4>1966135</vt:i4>
      </vt:variant>
      <vt:variant>
        <vt:i4>68</vt:i4>
      </vt:variant>
      <vt:variant>
        <vt:i4>0</vt:i4>
      </vt:variant>
      <vt:variant>
        <vt:i4>5</vt:i4>
      </vt:variant>
      <vt:variant>
        <vt:lpwstr/>
      </vt:variant>
      <vt:variant>
        <vt:lpwstr>_Toc320860232</vt:lpwstr>
      </vt:variant>
      <vt:variant>
        <vt:i4>1966135</vt:i4>
      </vt:variant>
      <vt:variant>
        <vt:i4>62</vt:i4>
      </vt:variant>
      <vt:variant>
        <vt:i4>0</vt:i4>
      </vt:variant>
      <vt:variant>
        <vt:i4>5</vt:i4>
      </vt:variant>
      <vt:variant>
        <vt:lpwstr/>
      </vt:variant>
      <vt:variant>
        <vt:lpwstr>_Toc320860231</vt:lpwstr>
      </vt:variant>
      <vt:variant>
        <vt:i4>1966135</vt:i4>
      </vt:variant>
      <vt:variant>
        <vt:i4>56</vt:i4>
      </vt:variant>
      <vt:variant>
        <vt:i4>0</vt:i4>
      </vt:variant>
      <vt:variant>
        <vt:i4>5</vt:i4>
      </vt:variant>
      <vt:variant>
        <vt:lpwstr/>
      </vt:variant>
      <vt:variant>
        <vt:lpwstr>_Toc320860230</vt:lpwstr>
      </vt:variant>
      <vt:variant>
        <vt:i4>2031671</vt:i4>
      </vt:variant>
      <vt:variant>
        <vt:i4>50</vt:i4>
      </vt:variant>
      <vt:variant>
        <vt:i4>0</vt:i4>
      </vt:variant>
      <vt:variant>
        <vt:i4>5</vt:i4>
      </vt:variant>
      <vt:variant>
        <vt:lpwstr/>
      </vt:variant>
      <vt:variant>
        <vt:lpwstr>_Toc320860229</vt:lpwstr>
      </vt:variant>
      <vt:variant>
        <vt:i4>2031671</vt:i4>
      </vt:variant>
      <vt:variant>
        <vt:i4>44</vt:i4>
      </vt:variant>
      <vt:variant>
        <vt:i4>0</vt:i4>
      </vt:variant>
      <vt:variant>
        <vt:i4>5</vt:i4>
      </vt:variant>
      <vt:variant>
        <vt:lpwstr/>
      </vt:variant>
      <vt:variant>
        <vt:lpwstr>_Toc320860228</vt:lpwstr>
      </vt:variant>
      <vt:variant>
        <vt:i4>2031671</vt:i4>
      </vt:variant>
      <vt:variant>
        <vt:i4>38</vt:i4>
      </vt:variant>
      <vt:variant>
        <vt:i4>0</vt:i4>
      </vt:variant>
      <vt:variant>
        <vt:i4>5</vt:i4>
      </vt:variant>
      <vt:variant>
        <vt:lpwstr/>
      </vt:variant>
      <vt:variant>
        <vt:lpwstr>_Toc320860227</vt:lpwstr>
      </vt:variant>
      <vt:variant>
        <vt:i4>2031671</vt:i4>
      </vt:variant>
      <vt:variant>
        <vt:i4>32</vt:i4>
      </vt:variant>
      <vt:variant>
        <vt:i4>0</vt:i4>
      </vt:variant>
      <vt:variant>
        <vt:i4>5</vt:i4>
      </vt:variant>
      <vt:variant>
        <vt:lpwstr/>
      </vt:variant>
      <vt:variant>
        <vt:lpwstr>_Toc320860226</vt:lpwstr>
      </vt:variant>
      <vt:variant>
        <vt:i4>2031671</vt:i4>
      </vt:variant>
      <vt:variant>
        <vt:i4>26</vt:i4>
      </vt:variant>
      <vt:variant>
        <vt:i4>0</vt:i4>
      </vt:variant>
      <vt:variant>
        <vt:i4>5</vt:i4>
      </vt:variant>
      <vt:variant>
        <vt:lpwstr/>
      </vt:variant>
      <vt:variant>
        <vt:lpwstr>_Toc320860225</vt:lpwstr>
      </vt:variant>
      <vt:variant>
        <vt:i4>2031671</vt:i4>
      </vt:variant>
      <vt:variant>
        <vt:i4>20</vt:i4>
      </vt:variant>
      <vt:variant>
        <vt:i4>0</vt:i4>
      </vt:variant>
      <vt:variant>
        <vt:i4>5</vt:i4>
      </vt:variant>
      <vt:variant>
        <vt:lpwstr/>
      </vt:variant>
      <vt:variant>
        <vt:lpwstr>_Toc320860224</vt:lpwstr>
      </vt:variant>
      <vt:variant>
        <vt:i4>2031671</vt:i4>
      </vt:variant>
      <vt:variant>
        <vt:i4>14</vt:i4>
      </vt:variant>
      <vt:variant>
        <vt:i4>0</vt:i4>
      </vt:variant>
      <vt:variant>
        <vt:i4>5</vt:i4>
      </vt:variant>
      <vt:variant>
        <vt:lpwstr/>
      </vt:variant>
      <vt:variant>
        <vt:lpwstr>_Toc320860223</vt:lpwstr>
      </vt:variant>
      <vt:variant>
        <vt:i4>2031671</vt:i4>
      </vt:variant>
      <vt:variant>
        <vt:i4>8</vt:i4>
      </vt:variant>
      <vt:variant>
        <vt:i4>0</vt:i4>
      </vt:variant>
      <vt:variant>
        <vt:i4>5</vt:i4>
      </vt:variant>
      <vt:variant>
        <vt:lpwstr/>
      </vt:variant>
      <vt:variant>
        <vt:lpwstr>_Toc320860222</vt:lpwstr>
      </vt:variant>
      <vt:variant>
        <vt:i4>2031671</vt:i4>
      </vt:variant>
      <vt:variant>
        <vt:i4>2</vt:i4>
      </vt:variant>
      <vt:variant>
        <vt:i4>0</vt:i4>
      </vt:variant>
      <vt:variant>
        <vt:i4>5</vt:i4>
      </vt:variant>
      <vt:variant>
        <vt:lpwstr/>
      </vt:variant>
      <vt:variant>
        <vt:lpwstr>_Toc320860221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dc:creator>
  <cp:lastModifiedBy>Lea Gioertz Johnsen</cp:lastModifiedBy>
  <cp:revision>3</cp:revision>
  <cp:lastPrinted>2011-11-08T10:25:00Z</cp:lastPrinted>
  <dcterms:created xsi:type="dcterms:W3CDTF">2012-08-24T06:18:00Z</dcterms:created>
  <dcterms:modified xsi:type="dcterms:W3CDTF">2012-09-12T10:55:00Z</dcterms:modified>
</cp:coreProperties>
</file>